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1E" w:rsidRDefault="00DC5E1E" w:rsidP="00DC5E1E">
      <w:pPr>
        <w:pStyle w:val="a3"/>
        <w:spacing w:before="0" w:beforeAutospacing="0" w:after="240" w:afterAutospacing="0"/>
        <w:jc w:val="center"/>
        <w:rPr>
          <w:color w:val="010101"/>
          <w:sz w:val="40"/>
          <w:szCs w:val="40"/>
        </w:rPr>
      </w:pPr>
    </w:p>
    <w:p w:rsidR="00DC5E1E" w:rsidRDefault="00DC5E1E" w:rsidP="00DC5E1E">
      <w:pPr>
        <w:pStyle w:val="a3"/>
        <w:spacing w:before="0" w:beforeAutospacing="0" w:after="240" w:afterAutospacing="0"/>
        <w:jc w:val="center"/>
        <w:rPr>
          <w:color w:val="010101"/>
          <w:sz w:val="40"/>
          <w:szCs w:val="40"/>
        </w:rPr>
      </w:pPr>
    </w:p>
    <w:p w:rsidR="00DC5E1E" w:rsidRDefault="00DC5E1E" w:rsidP="00DC5E1E">
      <w:pPr>
        <w:pStyle w:val="a3"/>
        <w:spacing w:before="0" w:beforeAutospacing="0" w:after="240" w:afterAutospacing="0"/>
        <w:jc w:val="center"/>
        <w:rPr>
          <w:color w:val="010101"/>
          <w:sz w:val="40"/>
          <w:szCs w:val="40"/>
        </w:rPr>
      </w:pPr>
    </w:p>
    <w:p w:rsidR="00DC5E1E" w:rsidRDefault="00DC5E1E" w:rsidP="00DC5E1E">
      <w:pPr>
        <w:pStyle w:val="a3"/>
        <w:spacing w:before="0" w:beforeAutospacing="0" w:after="240" w:afterAutospacing="0"/>
        <w:jc w:val="center"/>
        <w:rPr>
          <w:color w:val="010101"/>
          <w:sz w:val="40"/>
          <w:szCs w:val="40"/>
        </w:rPr>
      </w:pPr>
    </w:p>
    <w:p w:rsidR="00DC5E1E" w:rsidRDefault="00DC5E1E" w:rsidP="00DC5E1E">
      <w:pPr>
        <w:pStyle w:val="a3"/>
        <w:spacing w:before="0" w:beforeAutospacing="0" w:after="240" w:afterAutospacing="0"/>
        <w:jc w:val="center"/>
        <w:rPr>
          <w:color w:val="010101"/>
          <w:sz w:val="40"/>
          <w:szCs w:val="40"/>
        </w:rPr>
      </w:pPr>
    </w:p>
    <w:p w:rsidR="00DC5E1E" w:rsidRDefault="00DC5E1E" w:rsidP="00DC5E1E">
      <w:pPr>
        <w:pStyle w:val="a3"/>
        <w:spacing w:before="0" w:beforeAutospacing="0" w:after="240" w:afterAutospacing="0"/>
        <w:jc w:val="center"/>
        <w:rPr>
          <w:color w:val="010101"/>
          <w:sz w:val="40"/>
          <w:szCs w:val="40"/>
        </w:rPr>
      </w:pPr>
    </w:p>
    <w:p w:rsidR="003B61A1" w:rsidRPr="00DC5E1E" w:rsidRDefault="003B61A1" w:rsidP="00DC5E1E">
      <w:pPr>
        <w:pStyle w:val="a3"/>
        <w:spacing w:before="0" w:beforeAutospacing="0" w:after="240" w:afterAutospacing="0"/>
        <w:jc w:val="center"/>
        <w:rPr>
          <w:color w:val="010101"/>
          <w:sz w:val="40"/>
          <w:szCs w:val="40"/>
        </w:rPr>
      </w:pPr>
      <w:bookmarkStart w:id="0" w:name="_GoBack"/>
      <w:r w:rsidRPr="00DC5E1E">
        <w:rPr>
          <w:color w:val="010101"/>
          <w:sz w:val="40"/>
          <w:szCs w:val="40"/>
        </w:rPr>
        <w:t>МЕТОДИЧЕСКАЯ РАЗРАБОТКА ПО ТЕМЕ:</w:t>
      </w:r>
    </w:p>
    <w:p w:rsidR="00DC5E1E" w:rsidRDefault="003B61A1" w:rsidP="00DC5E1E">
      <w:pPr>
        <w:pStyle w:val="a3"/>
        <w:spacing w:before="0" w:beforeAutospacing="0" w:after="240" w:afterAutospacing="0"/>
        <w:jc w:val="center"/>
        <w:rPr>
          <w:color w:val="010101"/>
          <w:sz w:val="44"/>
          <w:szCs w:val="44"/>
        </w:rPr>
      </w:pPr>
      <w:r w:rsidRPr="00DC5E1E">
        <w:rPr>
          <w:color w:val="010101"/>
          <w:sz w:val="44"/>
          <w:szCs w:val="44"/>
        </w:rPr>
        <w:t xml:space="preserve">«ЗНАЧЕНИЕ ОФП </w:t>
      </w:r>
    </w:p>
    <w:p w:rsidR="003B61A1" w:rsidRPr="00DC5E1E" w:rsidRDefault="003B61A1" w:rsidP="00DC5E1E">
      <w:pPr>
        <w:pStyle w:val="a3"/>
        <w:spacing w:before="0" w:beforeAutospacing="0" w:after="240" w:afterAutospacing="0"/>
        <w:jc w:val="center"/>
        <w:rPr>
          <w:color w:val="010101"/>
          <w:sz w:val="44"/>
          <w:szCs w:val="44"/>
        </w:rPr>
      </w:pPr>
      <w:r w:rsidRPr="00DC5E1E">
        <w:rPr>
          <w:color w:val="010101"/>
          <w:sz w:val="44"/>
          <w:szCs w:val="44"/>
        </w:rPr>
        <w:t>В ПОДГОТОВКЕ БОРЦА САМБО»</w:t>
      </w:r>
    </w:p>
    <w:bookmarkEnd w:id="0"/>
    <w:p w:rsidR="00DC5E1E" w:rsidRDefault="00DC5E1E" w:rsidP="00DC5E1E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</w:p>
    <w:p w:rsidR="00DC5E1E" w:rsidRDefault="00DC5E1E" w:rsidP="00DC5E1E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</w:p>
    <w:p w:rsidR="00DC5E1E" w:rsidRDefault="00DC5E1E" w:rsidP="00DC5E1E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</w:p>
    <w:p w:rsidR="00DC5E1E" w:rsidRDefault="00DC5E1E" w:rsidP="00DC5E1E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</w:p>
    <w:p w:rsidR="003B61A1" w:rsidRPr="00DC5E1E" w:rsidRDefault="003B61A1" w:rsidP="00DC5E1E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>А</w:t>
      </w:r>
      <w:r w:rsidR="00DC5E1E">
        <w:rPr>
          <w:color w:val="010101"/>
          <w:sz w:val="28"/>
          <w:szCs w:val="28"/>
        </w:rPr>
        <w:t>втор-составитель: Пахомов А.А.</w:t>
      </w:r>
    </w:p>
    <w:p w:rsidR="00DC5E1E" w:rsidRDefault="00DC5E1E" w:rsidP="00DC5E1E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DC5E1E" w:rsidRDefault="00DC5E1E" w:rsidP="00DC5E1E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DC5E1E" w:rsidRDefault="00DC5E1E" w:rsidP="00DC5E1E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DC5E1E" w:rsidRDefault="00DC5E1E" w:rsidP="00DC5E1E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DC5E1E" w:rsidRDefault="00DC5E1E" w:rsidP="00DC5E1E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DC5E1E" w:rsidRDefault="00DC5E1E" w:rsidP="00DC5E1E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DC5E1E" w:rsidRDefault="00DC5E1E" w:rsidP="00DC5E1E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DC5E1E" w:rsidRDefault="00DC5E1E" w:rsidP="00DC5E1E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Нижний Ломов</w:t>
      </w:r>
    </w:p>
    <w:p w:rsidR="003B61A1" w:rsidRPr="00DC5E1E" w:rsidRDefault="00DC5E1E" w:rsidP="00DC5E1E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2024</w:t>
      </w:r>
    </w:p>
    <w:p w:rsidR="003B61A1" w:rsidRPr="00974346" w:rsidRDefault="003B61A1" w:rsidP="00DC5E1E">
      <w:pPr>
        <w:pStyle w:val="a3"/>
        <w:spacing w:before="0" w:beforeAutospacing="0" w:after="240" w:afterAutospacing="0" w:line="360" w:lineRule="auto"/>
        <w:ind w:firstLine="709"/>
        <w:jc w:val="both"/>
        <w:rPr>
          <w:b/>
          <w:color w:val="010101"/>
          <w:sz w:val="28"/>
          <w:szCs w:val="28"/>
        </w:rPr>
      </w:pPr>
      <w:r w:rsidRPr="00974346">
        <w:rPr>
          <w:b/>
          <w:color w:val="010101"/>
          <w:sz w:val="28"/>
          <w:szCs w:val="28"/>
        </w:rPr>
        <w:lastRenderedPageBreak/>
        <w:t>Введение</w:t>
      </w:r>
    </w:p>
    <w:p w:rsidR="003B61A1" w:rsidRPr="00DC5E1E" w:rsidRDefault="00974346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К</w:t>
      </w:r>
      <w:r w:rsidR="003B61A1" w:rsidRPr="00DC5E1E">
        <w:rPr>
          <w:color w:val="010101"/>
          <w:sz w:val="28"/>
          <w:szCs w:val="28"/>
        </w:rPr>
        <w:t xml:space="preserve">акое значение имеет </w:t>
      </w:r>
      <w:proofErr w:type="gramStart"/>
      <w:r w:rsidR="003B61A1" w:rsidRPr="00DC5E1E">
        <w:rPr>
          <w:color w:val="010101"/>
          <w:sz w:val="28"/>
          <w:szCs w:val="28"/>
        </w:rPr>
        <w:t>общая</w:t>
      </w:r>
      <w:proofErr w:type="gramEnd"/>
      <w:r w:rsidR="003B61A1" w:rsidRPr="00DC5E1E">
        <w:rPr>
          <w:color w:val="010101"/>
          <w:sz w:val="28"/>
          <w:szCs w:val="28"/>
        </w:rPr>
        <w:t xml:space="preserve"> физическая подготовка в подготовке борца самбо?</w:t>
      </w:r>
    </w:p>
    <w:p w:rsidR="003B61A1" w:rsidRP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>Предварительный анализ говорит о том, что есть множество оснований утверждать о том, что общая физическая подготовка имеет существенное значение для подготовки в самбо.</w:t>
      </w:r>
    </w:p>
    <w:p w:rsidR="003B61A1" w:rsidRP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proofErr w:type="gramStart"/>
      <w:r w:rsidRPr="00DC5E1E">
        <w:rPr>
          <w:color w:val="010101"/>
          <w:sz w:val="28"/>
          <w:szCs w:val="28"/>
        </w:rPr>
        <w:t>Актуальность данной проблемы определяется тем, что общая физическая подготовка практически во всех видах спорта играет определяющую роль.</w:t>
      </w:r>
      <w:proofErr w:type="gramEnd"/>
      <w:r w:rsidRPr="00DC5E1E">
        <w:rPr>
          <w:color w:val="010101"/>
          <w:sz w:val="28"/>
          <w:szCs w:val="28"/>
        </w:rPr>
        <w:t xml:space="preserve"> Кроме того, именно развитие общей физической подготовленности человека способствует развитию и популяризации спорта в целом.</w:t>
      </w:r>
    </w:p>
    <w:p w:rsidR="003B61A1" w:rsidRDefault="003B61A1" w:rsidP="00DC5E1E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 xml:space="preserve">Кроме того, в ходе исторического развития человечество накопило огромное количество </w:t>
      </w:r>
      <w:proofErr w:type="gramStart"/>
      <w:r w:rsidRPr="00DC5E1E">
        <w:rPr>
          <w:color w:val="010101"/>
          <w:sz w:val="28"/>
          <w:szCs w:val="28"/>
        </w:rPr>
        <w:t>физических</w:t>
      </w:r>
      <w:proofErr w:type="gramEnd"/>
      <w:r w:rsidRPr="00DC5E1E">
        <w:rPr>
          <w:color w:val="010101"/>
          <w:sz w:val="28"/>
          <w:szCs w:val="28"/>
        </w:rPr>
        <w:t xml:space="preserve"> упражнений. Разобраться в них, подразделив на группы, можно с помощью классификации на основе педагогически значимых признаков. </w:t>
      </w:r>
      <w:proofErr w:type="gramStart"/>
      <w:r w:rsidRPr="00DC5E1E">
        <w:rPr>
          <w:color w:val="010101"/>
          <w:sz w:val="28"/>
          <w:szCs w:val="28"/>
        </w:rPr>
        <w:t>Упражнения внутри каждой группы разметаются в порядке нарастания их сложности - по дидактическим принципам «от простого к сложному», «от легкого к трудному», «от известного к неизвестному» и т.д.</w:t>
      </w:r>
      <w:proofErr w:type="gramEnd"/>
      <w:r w:rsidRPr="00DC5E1E">
        <w:rPr>
          <w:color w:val="010101"/>
          <w:sz w:val="28"/>
          <w:szCs w:val="28"/>
        </w:rPr>
        <w:t xml:space="preserve"> В итоге возникает система рациональной последовательности разучивания упражнений и применения их в виде тренировочных заданий, что позволяет унифицировать планирование всего учебно-тренировочного процесса. Классификация и систематизация упражнений служат средством создания стройной системы терминов и определения их понятий. Так</w:t>
      </w:r>
      <w:r w:rsidR="00974346">
        <w:rPr>
          <w:color w:val="010101"/>
          <w:sz w:val="28"/>
          <w:szCs w:val="28"/>
        </w:rPr>
        <w:t xml:space="preserve">ая система </w:t>
      </w:r>
      <w:r w:rsidRPr="00DC5E1E">
        <w:rPr>
          <w:color w:val="010101"/>
          <w:sz w:val="28"/>
          <w:szCs w:val="28"/>
        </w:rPr>
        <w:t xml:space="preserve"> создает предпосылки для научного развития теории и практики, обозначает множество безымянных ситуаций и приводит к появлению профессионального языка, на котором беспрепятственно могут общаться специалисты.</w:t>
      </w:r>
    </w:p>
    <w:p w:rsidR="003B61A1" w:rsidRPr="00974346" w:rsidRDefault="003B61A1" w:rsidP="00DC5E1E">
      <w:pPr>
        <w:pStyle w:val="a3"/>
        <w:spacing w:before="0" w:beforeAutospacing="0" w:after="240" w:afterAutospacing="0" w:line="360" w:lineRule="auto"/>
        <w:ind w:firstLine="709"/>
        <w:jc w:val="both"/>
        <w:rPr>
          <w:b/>
          <w:color w:val="010101"/>
          <w:sz w:val="28"/>
          <w:szCs w:val="28"/>
        </w:rPr>
      </w:pPr>
      <w:proofErr w:type="spellStart"/>
      <w:r w:rsidRPr="00974346">
        <w:rPr>
          <w:b/>
          <w:color w:val="010101"/>
          <w:sz w:val="28"/>
          <w:szCs w:val="28"/>
        </w:rPr>
        <w:t>Общеподготовительные</w:t>
      </w:r>
      <w:proofErr w:type="spellEnd"/>
      <w:r w:rsidRPr="00974346">
        <w:rPr>
          <w:b/>
          <w:color w:val="010101"/>
          <w:sz w:val="28"/>
          <w:szCs w:val="28"/>
        </w:rPr>
        <w:t xml:space="preserve"> упражнения</w:t>
      </w:r>
    </w:p>
    <w:p w:rsidR="003B61A1" w:rsidRP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 xml:space="preserve">Упражнения этой группы применяются для решения оздоровительных задач спорта. Они способствуют повышению общей физической </w:t>
      </w:r>
      <w:r w:rsidRPr="00DC5E1E">
        <w:rPr>
          <w:color w:val="010101"/>
          <w:sz w:val="28"/>
          <w:szCs w:val="28"/>
        </w:rPr>
        <w:lastRenderedPageBreak/>
        <w:t>подготовленности, укреплению здоровья, формированию телосложения и совершенствованию общих координационных и кондиционных свойств моторики борцов. В обобщ</w:t>
      </w:r>
      <w:r w:rsidR="00DC5E1E">
        <w:rPr>
          <w:color w:val="010101"/>
          <w:sz w:val="28"/>
          <w:szCs w:val="28"/>
        </w:rPr>
        <w:t xml:space="preserve">енной классификации ОПУ </w:t>
      </w:r>
      <w:r w:rsidRPr="00DC5E1E">
        <w:rPr>
          <w:color w:val="010101"/>
          <w:sz w:val="28"/>
          <w:szCs w:val="28"/>
        </w:rPr>
        <w:t xml:space="preserve"> выделяют две крупные группы: координационные и кондиционные упражнения.</w:t>
      </w:r>
    </w:p>
    <w:p w:rsidR="003B61A1" w:rsidRPr="00DC5E1E" w:rsidRDefault="003B61A1" w:rsidP="00DC5E1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>Координационные ОПУ предназначены для совершенствования общих координационных возможностей, не имеющих прямого отношения к специфическим движениям спортивной борьбы. Эти ОПУ расширяют двигательный опыт и могут быть использованы как средство физического образования начинающих борц</w:t>
      </w:r>
      <w:r w:rsidR="00974346">
        <w:rPr>
          <w:color w:val="010101"/>
          <w:sz w:val="28"/>
          <w:szCs w:val="28"/>
        </w:rPr>
        <w:t>ов</w:t>
      </w:r>
      <w:r w:rsidRPr="00DC5E1E">
        <w:rPr>
          <w:color w:val="010101"/>
          <w:sz w:val="28"/>
          <w:szCs w:val="28"/>
        </w:rPr>
        <w:t>.</w:t>
      </w:r>
    </w:p>
    <w:p w:rsidR="003B61A1" w:rsidRPr="00DC5E1E" w:rsidRDefault="003B61A1" w:rsidP="00DC5E1E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>Координационные ОПУ делятся на две группы: регламенти</w:t>
      </w:r>
      <w:r w:rsidR="00DC5E1E">
        <w:rPr>
          <w:color w:val="010101"/>
          <w:sz w:val="28"/>
          <w:szCs w:val="28"/>
        </w:rPr>
        <w:t>рованные и ситуационные</w:t>
      </w:r>
      <w:r w:rsidRPr="00DC5E1E">
        <w:rPr>
          <w:color w:val="010101"/>
          <w:sz w:val="28"/>
          <w:szCs w:val="28"/>
        </w:rPr>
        <w:t xml:space="preserve">. Первые - произвольные, вторые - как произвольные, так и непроизвольные. </w:t>
      </w:r>
      <w:proofErr w:type="gramStart"/>
      <w:r w:rsidRPr="00DC5E1E">
        <w:rPr>
          <w:color w:val="010101"/>
          <w:sz w:val="28"/>
          <w:szCs w:val="28"/>
        </w:rPr>
        <w:t>Регламентированные координационные ОПУ применяются для совершенствования вестибулярной, временной и силовой ориентации у занимающихся; разновидности ситуационных ОПУ - для совершенствования навыков прогнозирования динамических ситуаций, сокращения времени реагирования, оперативного мышления в различных ситуациях.</w:t>
      </w:r>
      <w:proofErr w:type="gramEnd"/>
    </w:p>
    <w:p w:rsidR="003B61A1" w:rsidRPr="00DC5E1E" w:rsidRDefault="003B61A1" w:rsidP="00DC5E1E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>Ситуационные координационные ОП</w:t>
      </w:r>
      <w:r w:rsidR="00DC5E1E">
        <w:rPr>
          <w:color w:val="010101"/>
          <w:sz w:val="28"/>
          <w:szCs w:val="28"/>
        </w:rPr>
        <w:t xml:space="preserve">У </w:t>
      </w:r>
      <w:r w:rsidRPr="00DC5E1E">
        <w:rPr>
          <w:color w:val="010101"/>
          <w:sz w:val="28"/>
          <w:szCs w:val="28"/>
        </w:rPr>
        <w:t xml:space="preserve"> предназначены для формирования (как правило, в игровых ситуациях) умении прогнозировать пространственные, временные и силовые параметры динамических ситуаций и для увеличения скорости двигательных реакций: простых, на различение и на переключение.</w:t>
      </w:r>
    </w:p>
    <w:p w:rsidR="003B61A1" w:rsidRP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>Применение регламентированных и ситуационных координационных ОПУ должно обеспечить высокий потенциал обучаемости, т.е. быстроту и качество усвоения новых движений. Они также призваны формировать так необходимую борцам "двигательную находчивость", т.е. точность и рациональность ответных движений в различных и порой очень сложных динамических ситуациях.</w:t>
      </w:r>
    </w:p>
    <w:p w:rsidR="003B61A1" w:rsidRPr="00DC5E1E" w:rsidRDefault="003B61A1" w:rsidP="00DC5E1E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 xml:space="preserve">Эти упражнения направлены на формирование у занимающихся пространственной ориентации при управлении движениями тела в трех </w:t>
      </w:r>
      <w:r w:rsidRPr="00DC5E1E">
        <w:rPr>
          <w:color w:val="010101"/>
          <w:sz w:val="28"/>
          <w:szCs w:val="28"/>
        </w:rPr>
        <w:lastRenderedPageBreak/>
        <w:t xml:space="preserve">плоскостях пространства и в разных условиях опоры, а также при управлении амплитудой и формой движений. В этом подходе заложен новый принцип, ориентирующий на начальную общую координационную подготовку борцов, в процессе которой они должны научиться </w:t>
      </w:r>
      <w:proofErr w:type="gramStart"/>
      <w:r w:rsidRPr="00DC5E1E">
        <w:rPr>
          <w:color w:val="010101"/>
          <w:sz w:val="28"/>
          <w:szCs w:val="28"/>
        </w:rPr>
        <w:t>искусно</w:t>
      </w:r>
      <w:proofErr w:type="gramEnd"/>
      <w:r w:rsidRPr="00DC5E1E">
        <w:rPr>
          <w:color w:val="010101"/>
          <w:sz w:val="28"/>
          <w:szCs w:val="28"/>
        </w:rPr>
        <w:t xml:space="preserve"> управлять движениями своего тела в различных плоскостях пространства (вертикальной, горизонтальной, сагиттальной) и на различной опоре (твердой, мягкой, качающейся, скользкой, в водной и воздушной среде).</w:t>
      </w:r>
    </w:p>
    <w:p w:rsidR="003B61A1" w:rsidRP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>Регламентированные координационные ОПУ должны использоваться и для формирования умений ориентироваться во временных параметрах движений, дозировать собственные мышечные усилия и оценивать силовые проявления партнера в регламентированных условиях.</w:t>
      </w:r>
    </w:p>
    <w:p w:rsidR="003B61A1" w:rsidRPr="00DC5E1E" w:rsidRDefault="003B61A1" w:rsidP="00DC5E1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proofErr w:type="gramStart"/>
      <w:r w:rsidRPr="00DC5E1E">
        <w:rPr>
          <w:color w:val="010101"/>
          <w:sz w:val="28"/>
          <w:szCs w:val="28"/>
        </w:rPr>
        <w:t>Классификация координационных ОПУ, направленных на совершенствование вестибулярной ориентации, образно напоминает ящик библиотечного каталога с отдельными ячейками, где размешены карточки с описанием физических упражнений, придуманных специально или взятых из различных видов спорта.</w:t>
      </w:r>
      <w:proofErr w:type="gramEnd"/>
      <w:r w:rsidRPr="00DC5E1E">
        <w:rPr>
          <w:color w:val="010101"/>
          <w:sz w:val="28"/>
          <w:szCs w:val="28"/>
        </w:rPr>
        <w:t xml:space="preserve"> Если ячейки пронумеровать в порядке нарастания трудности усвоения упражнений, то в первой окажутся наиболее легкие упражнения, а </w:t>
      </w:r>
      <w:proofErr w:type="gramStart"/>
      <w:r w:rsidRPr="00DC5E1E">
        <w:rPr>
          <w:color w:val="010101"/>
          <w:sz w:val="28"/>
          <w:szCs w:val="28"/>
        </w:rPr>
        <w:t>в</w:t>
      </w:r>
      <w:proofErr w:type="gramEnd"/>
      <w:r w:rsidRPr="00DC5E1E">
        <w:rPr>
          <w:color w:val="010101"/>
          <w:sz w:val="28"/>
          <w:szCs w:val="28"/>
        </w:rPr>
        <w:t xml:space="preserve"> последней - самые трудные. </w:t>
      </w:r>
      <w:proofErr w:type="gramStart"/>
      <w:r w:rsidRPr="00DC5E1E">
        <w:rPr>
          <w:color w:val="010101"/>
          <w:sz w:val="28"/>
          <w:szCs w:val="28"/>
        </w:rPr>
        <w:t>Внутри каждой из них все карточки должны быть систематизированы и разложены по дидактическим принципам «от простого к сложному», «от легкого к труд ному», «от известного к неизвестному» и «от общего к частному».</w:t>
      </w:r>
      <w:proofErr w:type="gramEnd"/>
    </w:p>
    <w:p w:rsidR="003B61A1" w:rsidRP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proofErr w:type="gramStart"/>
      <w:r w:rsidRPr="00DC5E1E">
        <w:rPr>
          <w:color w:val="010101"/>
          <w:sz w:val="28"/>
          <w:szCs w:val="28"/>
        </w:rPr>
        <w:t>Систематизированный</w:t>
      </w:r>
      <w:proofErr w:type="gramEnd"/>
      <w:r w:rsidRPr="00DC5E1E">
        <w:rPr>
          <w:color w:val="010101"/>
          <w:sz w:val="28"/>
          <w:szCs w:val="28"/>
        </w:rPr>
        <w:t xml:space="preserve"> учебный материал может быть распределен по годам обучения, с учетом пола, возраста и уровня подготовленности борцов. Новизна типологии координационных ОПУ борцов должна привлечь внимание специалистов к созданию новых упражнений и систематизации их в порядке нарастания координационной сложности. Аналогичным должен быть подход и к ранее использовавшимся упражнениям.</w:t>
      </w:r>
    </w:p>
    <w:p w:rsidR="003B61A1" w:rsidRPr="00DC5E1E" w:rsidRDefault="00DC5E1E" w:rsidP="00DC5E1E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Кондиционные ОПУ </w:t>
      </w:r>
      <w:r w:rsidR="003B61A1" w:rsidRPr="00DC5E1E">
        <w:rPr>
          <w:color w:val="010101"/>
          <w:sz w:val="28"/>
          <w:szCs w:val="28"/>
        </w:rPr>
        <w:t xml:space="preserve"> совершенствуют общие функциональные свойства борцов, позволяющие мощно и длительно выполнять мышечную работу. Эти упражнения классифицируются на основе, во-первых, ведущего </w:t>
      </w:r>
      <w:r w:rsidR="003B61A1" w:rsidRPr="00DC5E1E">
        <w:rPr>
          <w:color w:val="010101"/>
          <w:sz w:val="28"/>
          <w:szCs w:val="28"/>
        </w:rPr>
        <w:lastRenderedPageBreak/>
        <w:t>физического качества, проявляемого в упражнении, и, во-вторых, энергетической характеристики упражнения. Классификация кондиционных ОПУ ориентирует тренера на необходимость учитывать шесть ведущих физических качеств и четыре механизма энергообеспечения. Их сочетание дает 10 показателей кондиционных возможностей спортсмена, которые необходимо тренировать.</w:t>
      </w:r>
    </w:p>
    <w:p w:rsidR="003B61A1" w:rsidRPr="00974346" w:rsidRDefault="003B61A1" w:rsidP="00DC5E1E">
      <w:pPr>
        <w:pStyle w:val="a3"/>
        <w:spacing w:before="0" w:beforeAutospacing="0" w:after="240" w:afterAutospacing="0" w:line="360" w:lineRule="auto"/>
        <w:ind w:firstLine="709"/>
        <w:jc w:val="both"/>
        <w:rPr>
          <w:b/>
          <w:color w:val="010101"/>
          <w:sz w:val="28"/>
          <w:szCs w:val="28"/>
        </w:rPr>
      </w:pPr>
      <w:r w:rsidRPr="00974346">
        <w:rPr>
          <w:b/>
          <w:color w:val="010101"/>
          <w:sz w:val="28"/>
          <w:szCs w:val="28"/>
        </w:rPr>
        <w:t>Специально-подготовительные упражнения</w:t>
      </w:r>
    </w:p>
    <w:p w:rsidR="00974346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>По внутримышечной и межмышечной координации, по направленности воздействия на организм эти упражнения бл</w:t>
      </w:r>
      <w:r w:rsidR="00DC5E1E">
        <w:rPr>
          <w:color w:val="010101"/>
          <w:sz w:val="28"/>
          <w:szCs w:val="28"/>
        </w:rPr>
        <w:t xml:space="preserve">изки к </w:t>
      </w:r>
      <w:proofErr w:type="gramStart"/>
      <w:r w:rsidR="00DC5E1E">
        <w:rPr>
          <w:color w:val="010101"/>
          <w:sz w:val="28"/>
          <w:szCs w:val="28"/>
        </w:rPr>
        <w:t>соревновательным</w:t>
      </w:r>
      <w:proofErr w:type="gramEnd"/>
      <w:r w:rsidRPr="00DC5E1E">
        <w:rPr>
          <w:color w:val="010101"/>
          <w:sz w:val="28"/>
          <w:szCs w:val="28"/>
        </w:rPr>
        <w:t>. Их можно разделить на три подгруппы: координационные, кондиционные и сопряженные упражнения.</w:t>
      </w:r>
    </w:p>
    <w:p w:rsidR="003B61A1" w:rsidRPr="00DC5E1E" w:rsidRDefault="003B61A1" w:rsidP="00DC5E1E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010101"/>
          <w:sz w:val="28"/>
          <w:szCs w:val="28"/>
        </w:rPr>
      </w:pPr>
      <w:proofErr w:type="gramStart"/>
      <w:r w:rsidRPr="00DC5E1E">
        <w:rPr>
          <w:color w:val="010101"/>
          <w:sz w:val="28"/>
          <w:szCs w:val="28"/>
        </w:rPr>
        <w:t>Координационные СПУ направлены на расширение двигательных возможностей борцов и применяются на всех этапах многолетней тренировки.</w:t>
      </w:r>
      <w:proofErr w:type="gramEnd"/>
      <w:r w:rsidRPr="00DC5E1E">
        <w:rPr>
          <w:color w:val="010101"/>
          <w:sz w:val="28"/>
          <w:szCs w:val="28"/>
        </w:rPr>
        <w:t xml:space="preserve"> Количество этих упражнений огромно, и разобраться в нем помогает классификация (рис. 3), в которой выделены две группы: регламентированные и ситуационные упражнения. Первые связаны с построением (или освоением) новых движений, вторые - с перестроением движений в зависимости от ситуации. Обе группы координационных СПУ являются связующими между обще подготовительными и соревновательными упражнениями. </w:t>
      </w:r>
      <w:proofErr w:type="gramStart"/>
      <w:r w:rsidRPr="00DC5E1E">
        <w:rPr>
          <w:color w:val="010101"/>
          <w:sz w:val="28"/>
          <w:szCs w:val="28"/>
        </w:rPr>
        <w:t>В регламентированных координационных СПУ выделены семь разновидностей.</w:t>
      </w:r>
      <w:proofErr w:type="gramEnd"/>
      <w:r w:rsidRPr="00DC5E1E">
        <w:rPr>
          <w:color w:val="010101"/>
          <w:sz w:val="28"/>
          <w:szCs w:val="28"/>
        </w:rPr>
        <w:t xml:space="preserve"> Каждая имеет обобщенный характер и ориентирует на необходимость дальнейшей, более подробной классификации упражнений.</w:t>
      </w:r>
    </w:p>
    <w:p w:rsidR="003B61A1" w:rsidRPr="00DC5E1E" w:rsidRDefault="003B61A1" w:rsidP="00DC5E1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proofErr w:type="gramStart"/>
      <w:r w:rsidRPr="00DC5E1E">
        <w:rPr>
          <w:color w:val="010101"/>
          <w:sz w:val="28"/>
          <w:szCs w:val="28"/>
        </w:rPr>
        <w:t>Разработка классификации координационных регламентированных СПУ должна быть осуществлена тренером, стремящимся сформировать у воспитанников двигательные умения и навыки, которые способствовали бы усвоению техники борьбы.</w:t>
      </w:r>
      <w:proofErr w:type="gramEnd"/>
      <w:r w:rsidRPr="00DC5E1E">
        <w:rPr>
          <w:color w:val="010101"/>
          <w:sz w:val="28"/>
          <w:szCs w:val="28"/>
        </w:rPr>
        <w:t xml:space="preserve"> На первое место вы двигаются упражнения в </w:t>
      </w:r>
      <w:proofErr w:type="spellStart"/>
      <w:r w:rsidRPr="00DC5E1E">
        <w:rPr>
          <w:color w:val="010101"/>
          <w:sz w:val="28"/>
          <w:szCs w:val="28"/>
        </w:rPr>
        <w:t>самостраховке</w:t>
      </w:r>
      <w:proofErr w:type="spellEnd"/>
      <w:r w:rsidRPr="00DC5E1E">
        <w:rPr>
          <w:color w:val="010101"/>
          <w:sz w:val="28"/>
          <w:szCs w:val="28"/>
        </w:rPr>
        <w:t xml:space="preserve"> при падениях, в страховке партнера при разучивании и совершенствовании бросков, упражнения на мосту, парные акробатические </w:t>
      </w:r>
      <w:r w:rsidRPr="00DC5E1E">
        <w:rPr>
          <w:color w:val="010101"/>
          <w:sz w:val="28"/>
          <w:szCs w:val="28"/>
        </w:rPr>
        <w:lastRenderedPageBreak/>
        <w:t xml:space="preserve">упражнения, имитационные и подводящие упражнения без партнера и с партнером при разучивании </w:t>
      </w:r>
      <w:proofErr w:type="spellStart"/>
      <w:r w:rsidRPr="00DC5E1E">
        <w:rPr>
          <w:color w:val="010101"/>
          <w:sz w:val="28"/>
          <w:szCs w:val="28"/>
        </w:rPr>
        <w:t>сложнокоординационных</w:t>
      </w:r>
      <w:proofErr w:type="spellEnd"/>
      <w:r w:rsidRPr="00DC5E1E">
        <w:rPr>
          <w:color w:val="010101"/>
          <w:sz w:val="28"/>
          <w:szCs w:val="28"/>
        </w:rPr>
        <w:t xml:space="preserve"> движений, а также тренажерные упражнения с обычными манекенами и манекенами, снабженными различными измерительными устройствами. Один из путей создания рабочей классификации показан на рис. 5, где для упражнений самостраховки использованы три признака: часть тела, падая на которую страхуется борец, направление падения и техника падения. Дополнительно могут быть взяты еще два других признака: траектория полета при падении (прямолинейная, вращательная, спиралевидная и т.п.) и количество исполнителей (один, двое, трое).</w:t>
      </w:r>
    </w:p>
    <w:p w:rsidR="003B61A1" w:rsidRPr="00DC5E1E" w:rsidRDefault="003B61A1" w:rsidP="00DC5E1E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010101"/>
          <w:sz w:val="28"/>
          <w:szCs w:val="28"/>
        </w:rPr>
      </w:pPr>
      <w:proofErr w:type="gramStart"/>
      <w:r w:rsidRPr="00DC5E1E">
        <w:rPr>
          <w:color w:val="010101"/>
          <w:sz w:val="28"/>
          <w:szCs w:val="28"/>
        </w:rPr>
        <w:t>В предлагаемой классификации выделены 112 подгрупп (7x4x4=112) упражнений самостраховки при падениях.</w:t>
      </w:r>
      <w:proofErr w:type="gramEnd"/>
      <w:r w:rsidRPr="00DC5E1E">
        <w:rPr>
          <w:color w:val="010101"/>
          <w:sz w:val="28"/>
          <w:szCs w:val="28"/>
        </w:rPr>
        <w:t xml:space="preserve"> В ходе систематизации способы падения, исходя из сложности и безопасности разучивания, могут быть распределены в каждой из 63 ячеек. В таком виде классификация станет рабочей и позволит тренеру избрать оптимальное число способов самостраховки, определив рациональную последовательность их использования в учебно-тренировочном процессе.</w:t>
      </w:r>
    </w:p>
    <w:p w:rsidR="003B61A1" w:rsidRPr="00DC5E1E" w:rsidRDefault="003B61A1" w:rsidP="00DC5E1E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010101"/>
          <w:sz w:val="28"/>
          <w:szCs w:val="28"/>
        </w:rPr>
      </w:pPr>
      <w:proofErr w:type="gramStart"/>
      <w:r w:rsidRPr="00DC5E1E">
        <w:rPr>
          <w:color w:val="010101"/>
          <w:sz w:val="28"/>
          <w:szCs w:val="28"/>
        </w:rPr>
        <w:t>В ситуационных координационных СПУ выделены пять групп упражнений.</w:t>
      </w:r>
      <w:proofErr w:type="gramEnd"/>
      <w:r w:rsidRPr="00DC5E1E">
        <w:rPr>
          <w:color w:val="010101"/>
          <w:sz w:val="28"/>
          <w:szCs w:val="28"/>
        </w:rPr>
        <w:t xml:space="preserve"> Каждая из них представляет собой игры-задания, </w:t>
      </w:r>
      <w:proofErr w:type="spellStart"/>
      <w:r w:rsidRPr="00DC5E1E">
        <w:rPr>
          <w:color w:val="010101"/>
          <w:sz w:val="28"/>
          <w:szCs w:val="28"/>
        </w:rPr>
        <w:t>формируюшие</w:t>
      </w:r>
      <w:proofErr w:type="spellEnd"/>
      <w:r w:rsidRPr="00DC5E1E">
        <w:rPr>
          <w:color w:val="010101"/>
          <w:sz w:val="28"/>
          <w:szCs w:val="28"/>
        </w:rPr>
        <w:t xml:space="preserve"> взаимные технические элементы спортивной борьбы: умение сохранять или видоизменять взаиморасположение с соперником, дистанцию, </w:t>
      </w:r>
      <w:proofErr w:type="spellStart"/>
      <w:r w:rsidRPr="00DC5E1E">
        <w:rPr>
          <w:color w:val="010101"/>
          <w:sz w:val="28"/>
          <w:szCs w:val="28"/>
        </w:rPr>
        <w:t>взаимозахваты</w:t>
      </w:r>
      <w:proofErr w:type="spellEnd"/>
      <w:r w:rsidRPr="00DC5E1E">
        <w:rPr>
          <w:color w:val="010101"/>
          <w:sz w:val="28"/>
          <w:szCs w:val="28"/>
        </w:rPr>
        <w:t xml:space="preserve">, освобождаться от них, перемешаться на ковре различными способами в различных направлениях, теснить соперника, использовать многообразные дебютные начала в схватках. Этот раздел техники спортивной борьбы имеет </w:t>
      </w:r>
      <w:proofErr w:type="gramStart"/>
      <w:r w:rsidRPr="00DC5E1E">
        <w:rPr>
          <w:color w:val="010101"/>
          <w:sz w:val="28"/>
          <w:szCs w:val="28"/>
        </w:rPr>
        <w:t>важное значение</w:t>
      </w:r>
      <w:proofErr w:type="gramEnd"/>
      <w:r w:rsidRPr="00DC5E1E">
        <w:rPr>
          <w:color w:val="010101"/>
          <w:sz w:val="28"/>
          <w:szCs w:val="28"/>
        </w:rPr>
        <w:t xml:space="preserve"> в формировании мастерства борца.</w:t>
      </w:r>
    </w:p>
    <w:p w:rsidR="003B61A1" w:rsidRPr="00974346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10101"/>
          <w:sz w:val="28"/>
          <w:szCs w:val="28"/>
        </w:rPr>
      </w:pPr>
      <w:r w:rsidRPr="00974346">
        <w:rPr>
          <w:b/>
          <w:color w:val="010101"/>
          <w:sz w:val="28"/>
          <w:szCs w:val="28"/>
        </w:rPr>
        <w:t>Заключение</w:t>
      </w:r>
    </w:p>
    <w:p w:rsidR="003B61A1" w:rsidRP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>В данной работе были рассмотрены три блока упражнений, которые можно выделить в спортивной борьбе.</w:t>
      </w:r>
    </w:p>
    <w:p w:rsidR="003B61A1" w:rsidRP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proofErr w:type="spellStart"/>
      <w:r w:rsidRPr="00DC5E1E">
        <w:rPr>
          <w:color w:val="010101"/>
          <w:sz w:val="28"/>
          <w:szCs w:val="28"/>
        </w:rPr>
        <w:lastRenderedPageBreak/>
        <w:t>Общеподготовительные</w:t>
      </w:r>
      <w:proofErr w:type="spellEnd"/>
      <w:r w:rsidRPr="00DC5E1E">
        <w:rPr>
          <w:color w:val="010101"/>
          <w:sz w:val="28"/>
          <w:szCs w:val="28"/>
        </w:rPr>
        <w:t xml:space="preserve"> упражнения:</w:t>
      </w:r>
    </w:p>
    <w:p w:rsidR="003B61A1" w:rsidRP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>– строевые, порядковые;</w:t>
      </w:r>
    </w:p>
    <w:p w:rsidR="003B61A1" w:rsidRP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>– координационные;</w:t>
      </w:r>
    </w:p>
    <w:p w:rsidR="003B61A1" w:rsidRP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>– кондиционные.</w:t>
      </w:r>
    </w:p>
    <w:p w:rsidR="003B61A1" w:rsidRP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>Специально-подготовительные упражнения:</w:t>
      </w:r>
    </w:p>
    <w:p w:rsidR="003B61A1" w:rsidRP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>– координационные;</w:t>
      </w:r>
    </w:p>
    <w:p w:rsidR="003B61A1" w:rsidRP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>– кондиционные;</w:t>
      </w:r>
    </w:p>
    <w:p w:rsidR="003B61A1" w:rsidRP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>– сопряженные.</w:t>
      </w:r>
    </w:p>
    <w:p w:rsidR="003B61A1" w:rsidRP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>Соревновательные упражнения:</w:t>
      </w:r>
    </w:p>
    <w:p w:rsidR="003B61A1" w:rsidRP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>– технические элементы;</w:t>
      </w:r>
    </w:p>
    <w:p w:rsidR="003B61A1" w:rsidRP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>– комбинации различных элементов и действии;</w:t>
      </w:r>
    </w:p>
    <w:p w:rsidR="003B61A1" w:rsidRP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>– взаимные технические элементы;</w:t>
      </w:r>
    </w:p>
    <w:p w:rsidR="003B61A1" w:rsidRP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>– схватки;</w:t>
      </w:r>
    </w:p>
    <w:p w:rsidR="003B61A1" w:rsidRP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>– технические действия;</w:t>
      </w:r>
    </w:p>
    <w:p w:rsidR="003B61A1" w:rsidRP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>– соревнования;</w:t>
      </w:r>
    </w:p>
    <w:p w:rsidR="003B61A1" w:rsidRP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>– тактические действия.</w:t>
      </w:r>
    </w:p>
    <w:p w:rsidR="003B61A1" w:rsidRP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>Также в данной работе были рассмотрены десять групп упражнений, входящих в указанные три блока.</w:t>
      </w:r>
    </w:p>
    <w:p w:rsidR="003B61A1" w:rsidRP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>Система упражнений борцов как главное тренировочное средство образуется из соотношения техники и тактики в каждой из 10 групп.</w:t>
      </w:r>
    </w:p>
    <w:p w:rsid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 xml:space="preserve">Техника включает в себя: </w:t>
      </w:r>
    </w:p>
    <w:p w:rsid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 xml:space="preserve">– строевые и порядковые; </w:t>
      </w:r>
    </w:p>
    <w:p w:rsid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 xml:space="preserve">– </w:t>
      </w:r>
      <w:proofErr w:type="spellStart"/>
      <w:r w:rsidRPr="00DC5E1E">
        <w:rPr>
          <w:color w:val="010101"/>
          <w:sz w:val="28"/>
          <w:szCs w:val="28"/>
        </w:rPr>
        <w:t>общеподготовительные</w:t>
      </w:r>
      <w:proofErr w:type="spellEnd"/>
      <w:r w:rsidRPr="00DC5E1E">
        <w:rPr>
          <w:color w:val="010101"/>
          <w:sz w:val="28"/>
          <w:szCs w:val="28"/>
        </w:rPr>
        <w:t xml:space="preserve"> упражнения;</w:t>
      </w:r>
    </w:p>
    <w:p w:rsid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 xml:space="preserve"> – специально-подготовительные упражнения; </w:t>
      </w:r>
    </w:p>
    <w:p w:rsid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 xml:space="preserve">– технические элементы; </w:t>
      </w:r>
    </w:p>
    <w:p w:rsid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C5E1E">
        <w:rPr>
          <w:color w:val="010101"/>
          <w:sz w:val="28"/>
          <w:szCs w:val="28"/>
        </w:rPr>
        <w:t xml:space="preserve">– взаимные технические элементы; </w:t>
      </w:r>
    </w:p>
    <w:p w:rsidR="004C1B64" w:rsidRPr="00DC5E1E" w:rsidRDefault="003B61A1" w:rsidP="009743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E1E">
        <w:rPr>
          <w:color w:val="010101"/>
          <w:sz w:val="28"/>
          <w:szCs w:val="28"/>
        </w:rPr>
        <w:t>– технические действия.</w:t>
      </w:r>
    </w:p>
    <w:sectPr w:rsidR="004C1B64" w:rsidRPr="00DC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A1"/>
    <w:rsid w:val="003B61A1"/>
    <w:rsid w:val="004C1B64"/>
    <w:rsid w:val="00974346"/>
    <w:rsid w:val="00DC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5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9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9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1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3</cp:revision>
  <dcterms:created xsi:type="dcterms:W3CDTF">2024-12-06T13:37:00Z</dcterms:created>
  <dcterms:modified xsi:type="dcterms:W3CDTF">2024-12-09T07:06:00Z</dcterms:modified>
</cp:coreProperties>
</file>