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22" w:rsidRDefault="00BD69A7" w:rsidP="00BB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2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BD69A7" w:rsidRPr="00BB6922" w:rsidRDefault="00BB6922" w:rsidP="00BB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A7" w:rsidRPr="00BB6922">
        <w:rPr>
          <w:rFonts w:ascii="Times New Roman" w:hAnsi="Times New Roman" w:cs="Times New Roman"/>
          <w:b/>
          <w:sz w:val="28"/>
          <w:szCs w:val="28"/>
        </w:rPr>
        <w:t>детско – юношеская спортивная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A7" w:rsidRPr="00BB6922">
        <w:rPr>
          <w:rFonts w:ascii="Times New Roman" w:hAnsi="Times New Roman" w:cs="Times New Roman"/>
          <w:b/>
          <w:sz w:val="28"/>
          <w:szCs w:val="28"/>
        </w:rPr>
        <w:t>Нижнеломовского района</w:t>
      </w:r>
    </w:p>
    <w:p w:rsidR="003D2BEE" w:rsidRPr="00BD69A7" w:rsidRDefault="003D2BEE" w:rsidP="008966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922" w:rsidRDefault="00667B6B" w:rsidP="00667B6B">
      <w:pPr>
        <w:tabs>
          <w:tab w:val="left" w:pos="1145"/>
          <w:tab w:val="center" w:pos="51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BB6922" w:rsidRDefault="00BB6922" w:rsidP="00667B6B">
      <w:pPr>
        <w:tabs>
          <w:tab w:val="left" w:pos="1145"/>
          <w:tab w:val="center" w:pos="5103"/>
        </w:tabs>
        <w:rPr>
          <w:rFonts w:ascii="Times New Roman" w:hAnsi="Times New Roman" w:cs="Times New Roman"/>
          <w:sz w:val="32"/>
          <w:szCs w:val="32"/>
        </w:rPr>
      </w:pPr>
    </w:p>
    <w:p w:rsidR="00BB6922" w:rsidRDefault="00BB6922" w:rsidP="00667B6B">
      <w:pPr>
        <w:tabs>
          <w:tab w:val="left" w:pos="1145"/>
          <w:tab w:val="center" w:pos="5103"/>
        </w:tabs>
        <w:rPr>
          <w:rFonts w:ascii="Times New Roman" w:hAnsi="Times New Roman" w:cs="Times New Roman"/>
          <w:sz w:val="32"/>
          <w:szCs w:val="32"/>
        </w:rPr>
      </w:pPr>
    </w:p>
    <w:p w:rsidR="00BB6922" w:rsidRDefault="00BB6922" w:rsidP="00667B6B">
      <w:pPr>
        <w:tabs>
          <w:tab w:val="left" w:pos="1145"/>
          <w:tab w:val="center" w:pos="5103"/>
        </w:tabs>
        <w:rPr>
          <w:rFonts w:ascii="Times New Roman" w:hAnsi="Times New Roman" w:cs="Times New Roman"/>
          <w:sz w:val="32"/>
          <w:szCs w:val="32"/>
        </w:rPr>
      </w:pPr>
    </w:p>
    <w:p w:rsidR="00BB6922" w:rsidRDefault="00BB6922" w:rsidP="00667B6B">
      <w:pPr>
        <w:tabs>
          <w:tab w:val="left" w:pos="1145"/>
          <w:tab w:val="center" w:pos="5103"/>
        </w:tabs>
        <w:rPr>
          <w:rFonts w:ascii="Times New Roman" w:hAnsi="Times New Roman" w:cs="Times New Roman"/>
          <w:sz w:val="32"/>
          <w:szCs w:val="32"/>
        </w:rPr>
      </w:pPr>
    </w:p>
    <w:p w:rsidR="00B24E04" w:rsidRPr="00BD69A7" w:rsidRDefault="00BD69A7" w:rsidP="00BB6922">
      <w:pPr>
        <w:tabs>
          <w:tab w:val="left" w:pos="1145"/>
          <w:tab w:val="center" w:pos="5103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D69A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B24E04" w:rsidRPr="00BD69A7" w:rsidRDefault="00B24E04" w:rsidP="00BB6922">
      <w:pPr>
        <w:tabs>
          <w:tab w:val="left" w:pos="1145"/>
          <w:tab w:val="center" w:pos="510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D69A7">
        <w:rPr>
          <w:rFonts w:ascii="Times New Roman" w:hAnsi="Times New Roman" w:cs="Times New Roman"/>
          <w:sz w:val="32"/>
          <w:szCs w:val="32"/>
        </w:rPr>
        <w:t>на т</w:t>
      </w:r>
      <w:r w:rsidR="00C3339F" w:rsidRPr="00BD69A7">
        <w:rPr>
          <w:rFonts w:ascii="Times New Roman" w:hAnsi="Times New Roman" w:cs="Times New Roman"/>
          <w:sz w:val="32"/>
          <w:szCs w:val="32"/>
        </w:rPr>
        <w:t>ем</w:t>
      </w:r>
      <w:r w:rsidRPr="00BD69A7">
        <w:rPr>
          <w:rFonts w:ascii="Times New Roman" w:hAnsi="Times New Roman" w:cs="Times New Roman"/>
          <w:sz w:val="32"/>
          <w:szCs w:val="32"/>
        </w:rPr>
        <w:t>у</w:t>
      </w:r>
      <w:r w:rsidR="00C3339F" w:rsidRPr="00BD69A7">
        <w:rPr>
          <w:rFonts w:ascii="Times New Roman" w:hAnsi="Times New Roman" w:cs="Times New Roman"/>
          <w:sz w:val="32"/>
          <w:szCs w:val="32"/>
        </w:rPr>
        <w:t>:</w:t>
      </w:r>
    </w:p>
    <w:p w:rsidR="00C3339F" w:rsidRPr="00BD69A7" w:rsidRDefault="00BB6922" w:rsidP="00BB6922">
      <w:pPr>
        <w:tabs>
          <w:tab w:val="left" w:pos="1145"/>
          <w:tab w:val="center" w:pos="510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BD69A7" w:rsidRPr="00BD69A7">
        <w:rPr>
          <w:rFonts w:ascii="Times New Roman" w:hAnsi="Times New Roman" w:cs="Times New Roman"/>
          <w:sz w:val="32"/>
          <w:szCs w:val="32"/>
        </w:rPr>
        <w:t>Организация и проведение соревнований по настольному теннису</w:t>
      </w:r>
      <w:r w:rsidR="00C3339F" w:rsidRPr="00BD69A7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8966EC" w:rsidRPr="00BD69A7" w:rsidRDefault="008966EC">
      <w:pPr>
        <w:rPr>
          <w:rFonts w:ascii="Times New Roman" w:hAnsi="Times New Roman" w:cs="Times New Roman"/>
          <w:sz w:val="32"/>
          <w:szCs w:val="32"/>
        </w:rPr>
      </w:pPr>
    </w:p>
    <w:p w:rsidR="008966EC" w:rsidRPr="00BD69A7" w:rsidRDefault="008966EC">
      <w:pPr>
        <w:rPr>
          <w:rFonts w:ascii="Times New Roman" w:hAnsi="Times New Roman" w:cs="Times New Roman"/>
          <w:sz w:val="32"/>
          <w:szCs w:val="32"/>
        </w:rPr>
      </w:pPr>
    </w:p>
    <w:p w:rsidR="003D2BEE" w:rsidRPr="00BD69A7" w:rsidRDefault="003D2BEE">
      <w:pPr>
        <w:rPr>
          <w:rFonts w:ascii="Times New Roman" w:hAnsi="Times New Roman" w:cs="Times New Roman"/>
          <w:sz w:val="32"/>
          <w:szCs w:val="32"/>
        </w:rPr>
      </w:pPr>
    </w:p>
    <w:p w:rsidR="00B24E04" w:rsidRPr="00BD69A7" w:rsidRDefault="00BD69A7" w:rsidP="00BD69A7">
      <w:pPr>
        <w:jc w:val="center"/>
        <w:rPr>
          <w:rFonts w:ascii="Times New Roman" w:hAnsi="Times New Roman" w:cs="Times New Roman"/>
          <w:sz w:val="32"/>
          <w:szCs w:val="32"/>
        </w:rPr>
      </w:pPr>
      <w:r w:rsidRPr="00BD69A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BB6922">
        <w:rPr>
          <w:rFonts w:ascii="Times New Roman" w:hAnsi="Times New Roman" w:cs="Times New Roman"/>
          <w:sz w:val="32"/>
          <w:szCs w:val="32"/>
        </w:rPr>
        <w:t xml:space="preserve"> Подготовила</w:t>
      </w:r>
      <w:r w:rsidRPr="00BD69A7">
        <w:rPr>
          <w:rFonts w:ascii="Times New Roman" w:hAnsi="Times New Roman" w:cs="Times New Roman"/>
          <w:sz w:val="32"/>
          <w:szCs w:val="32"/>
        </w:rPr>
        <w:t>:</w:t>
      </w:r>
    </w:p>
    <w:p w:rsidR="003D2BEE" w:rsidRPr="00BB6922" w:rsidRDefault="00DE4457">
      <w:pPr>
        <w:rPr>
          <w:rFonts w:ascii="Times New Roman" w:hAnsi="Times New Roman" w:cs="Times New Roman"/>
          <w:sz w:val="28"/>
          <w:szCs w:val="28"/>
        </w:rPr>
      </w:pPr>
      <w:r w:rsidRPr="00BD69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BD69A7" w:rsidRPr="00BD69A7">
        <w:rPr>
          <w:rFonts w:ascii="Times New Roman" w:hAnsi="Times New Roman" w:cs="Times New Roman"/>
          <w:sz w:val="32"/>
          <w:szCs w:val="32"/>
        </w:rPr>
        <w:t xml:space="preserve"> </w:t>
      </w:r>
      <w:r w:rsidR="00BB6922">
        <w:rPr>
          <w:rFonts w:ascii="Times New Roman" w:hAnsi="Times New Roman" w:cs="Times New Roman"/>
          <w:sz w:val="32"/>
          <w:szCs w:val="32"/>
        </w:rPr>
        <w:t xml:space="preserve">       </w:t>
      </w:r>
      <w:r w:rsidR="00BD69A7" w:rsidRPr="00BB692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="00BD69A7" w:rsidRPr="00BB692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BD69A7" w:rsidRPr="00BB6922" w:rsidRDefault="00BD69A7">
      <w:pPr>
        <w:rPr>
          <w:rFonts w:ascii="Times New Roman" w:hAnsi="Times New Roman" w:cs="Times New Roman"/>
          <w:sz w:val="28"/>
          <w:szCs w:val="28"/>
        </w:rPr>
      </w:pPr>
      <w:r w:rsidRPr="00BB6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B6922" w:rsidRPr="00BB69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6922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D69A7" w:rsidRPr="00BB6922" w:rsidRDefault="00BD69A7">
      <w:pPr>
        <w:rPr>
          <w:rFonts w:ascii="Times New Roman" w:hAnsi="Times New Roman" w:cs="Times New Roman"/>
          <w:sz w:val="28"/>
          <w:szCs w:val="28"/>
        </w:rPr>
      </w:pPr>
      <w:r w:rsidRPr="00BB6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67B6B" w:rsidRPr="00BB69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922" w:rsidRPr="00BB6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922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BB6922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BD69A7" w:rsidRPr="00BB6922" w:rsidRDefault="00BD69A7">
      <w:pPr>
        <w:rPr>
          <w:rFonts w:ascii="Times New Roman" w:hAnsi="Times New Roman" w:cs="Times New Roman"/>
          <w:sz w:val="28"/>
          <w:szCs w:val="28"/>
        </w:rPr>
      </w:pPr>
      <w:r w:rsidRPr="00BB6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B6922" w:rsidRPr="00BB69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6922">
        <w:rPr>
          <w:rFonts w:ascii="Times New Roman" w:hAnsi="Times New Roman" w:cs="Times New Roman"/>
          <w:sz w:val="28"/>
          <w:szCs w:val="28"/>
        </w:rPr>
        <w:t xml:space="preserve">Михайловна </w:t>
      </w:r>
    </w:p>
    <w:p w:rsidR="00603CF9" w:rsidRPr="00BD69A7" w:rsidRDefault="00603CF9">
      <w:pPr>
        <w:rPr>
          <w:rFonts w:ascii="Times New Roman" w:hAnsi="Times New Roman" w:cs="Times New Roman"/>
          <w:sz w:val="32"/>
          <w:szCs w:val="32"/>
        </w:rPr>
      </w:pPr>
    </w:p>
    <w:p w:rsidR="00603CF9" w:rsidRDefault="00603CF9">
      <w:pPr>
        <w:rPr>
          <w:rFonts w:ascii="Times New Roman" w:hAnsi="Times New Roman" w:cs="Times New Roman"/>
          <w:sz w:val="32"/>
          <w:szCs w:val="32"/>
        </w:rPr>
      </w:pPr>
    </w:p>
    <w:p w:rsidR="00BD69A7" w:rsidRDefault="00BD69A7" w:rsidP="00BD69A7">
      <w:pPr>
        <w:tabs>
          <w:tab w:val="left" w:pos="3782"/>
        </w:tabs>
        <w:rPr>
          <w:rFonts w:ascii="Times New Roman" w:hAnsi="Times New Roman" w:cs="Times New Roman"/>
          <w:sz w:val="32"/>
          <w:szCs w:val="32"/>
        </w:rPr>
      </w:pPr>
      <w:r w:rsidRPr="00BD69A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D69A7" w:rsidRDefault="00BD69A7" w:rsidP="00BD69A7">
      <w:pPr>
        <w:tabs>
          <w:tab w:val="left" w:pos="3782"/>
        </w:tabs>
        <w:rPr>
          <w:rFonts w:ascii="Times New Roman" w:hAnsi="Times New Roman" w:cs="Times New Roman"/>
          <w:sz w:val="32"/>
          <w:szCs w:val="32"/>
        </w:rPr>
      </w:pPr>
    </w:p>
    <w:p w:rsidR="00BB6922" w:rsidRPr="00BB6922" w:rsidRDefault="00BB6922" w:rsidP="00BB6922">
      <w:pPr>
        <w:tabs>
          <w:tab w:val="left" w:pos="37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6922">
        <w:rPr>
          <w:rFonts w:ascii="Times New Roman" w:hAnsi="Times New Roman" w:cs="Times New Roman"/>
          <w:sz w:val="28"/>
          <w:szCs w:val="28"/>
        </w:rPr>
        <w:t>Нижний Ломов</w:t>
      </w:r>
    </w:p>
    <w:p w:rsidR="00BD69A7" w:rsidRDefault="00BD69A7" w:rsidP="00BD69A7">
      <w:pPr>
        <w:tabs>
          <w:tab w:val="left" w:pos="3782"/>
        </w:tabs>
        <w:rPr>
          <w:rFonts w:ascii="Times New Roman" w:hAnsi="Times New Roman" w:cs="Times New Roman"/>
          <w:sz w:val="32"/>
          <w:szCs w:val="32"/>
        </w:rPr>
      </w:pPr>
    </w:p>
    <w:p w:rsidR="00603CF9" w:rsidRPr="00667B6B" w:rsidRDefault="00603CF9" w:rsidP="00BB6922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6B">
        <w:rPr>
          <w:rFonts w:ascii="Times New Roman" w:hAnsi="Times New Roman" w:cs="Times New Roman"/>
          <w:b/>
          <w:sz w:val="28"/>
          <w:szCs w:val="28"/>
        </w:rPr>
        <w:lastRenderedPageBreak/>
        <w:t>План.</w:t>
      </w:r>
    </w:p>
    <w:p w:rsidR="0007575C" w:rsidRPr="00667B6B" w:rsidRDefault="0007575C">
      <w:pPr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Введение</w:t>
      </w:r>
    </w:p>
    <w:p w:rsidR="00603CF9" w:rsidRPr="00667B6B" w:rsidRDefault="0007575C" w:rsidP="0007575C">
      <w:pPr>
        <w:ind w:left="568"/>
        <w:rPr>
          <w:rFonts w:ascii="Times New Roman" w:hAnsi="Times New Roman" w:cs="Times New Roman"/>
          <w:i/>
          <w:sz w:val="28"/>
          <w:szCs w:val="28"/>
        </w:rPr>
      </w:pPr>
      <w:r w:rsidRPr="00667B6B">
        <w:rPr>
          <w:rFonts w:ascii="Times New Roman" w:hAnsi="Times New Roman" w:cs="Times New Roman"/>
          <w:i/>
          <w:sz w:val="28"/>
          <w:szCs w:val="28"/>
        </w:rPr>
        <w:t>Глава 1.</w:t>
      </w:r>
      <w:r w:rsidR="00667B6B" w:rsidRPr="00667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CF9" w:rsidRPr="00667B6B">
        <w:rPr>
          <w:rFonts w:ascii="Times New Roman" w:hAnsi="Times New Roman" w:cs="Times New Roman"/>
          <w:i/>
          <w:sz w:val="28"/>
          <w:szCs w:val="28"/>
        </w:rPr>
        <w:t>Подготовка к проведению соревнований</w:t>
      </w:r>
    </w:p>
    <w:p w:rsidR="00603CF9" w:rsidRPr="00667B6B" w:rsidRDefault="009A3D32" w:rsidP="0060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</w:t>
      </w:r>
      <w:r w:rsidR="00603CF9" w:rsidRPr="00667B6B">
        <w:rPr>
          <w:rFonts w:ascii="Times New Roman" w:hAnsi="Times New Roman" w:cs="Times New Roman"/>
          <w:sz w:val="28"/>
          <w:szCs w:val="28"/>
        </w:rPr>
        <w:t>1.1. Общие организационные вопросы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3CF9" w:rsidRPr="00667B6B" w:rsidRDefault="009A3D32" w:rsidP="0060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</w:t>
      </w:r>
      <w:r w:rsidR="00603CF9" w:rsidRPr="00667B6B">
        <w:rPr>
          <w:rFonts w:ascii="Times New Roman" w:hAnsi="Times New Roman" w:cs="Times New Roman"/>
          <w:sz w:val="28"/>
          <w:szCs w:val="28"/>
        </w:rPr>
        <w:t>1</w:t>
      </w:r>
      <w:r w:rsidR="00667B6B" w:rsidRPr="00667B6B">
        <w:rPr>
          <w:rFonts w:ascii="Times New Roman" w:hAnsi="Times New Roman" w:cs="Times New Roman"/>
          <w:sz w:val="28"/>
          <w:szCs w:val="28"/>
        </w:rPr>
        <w:t>.2. Подготовка мест соревнований, о</w:t>
      </w:r>
      <w:r w:rsidR="00603CF9" w:rsidRPr="00667B6B">
        <w:rPr>
          <w:rFonts w:ascii="Times New Roman" w:hAnsi="Times New Roman" w:cs="Times New Roman"/>
          <w:sz w:val="28"/>
          <w:szCs w:val="28"/>
        </w:rPr>
        <w:t>борудования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603CF9" w:rsidRPr="00667B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3CF9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 xml:space="preserve">  </w:t>
      </w:r>
      <w:r w:rsidR="00603CF9" w:rsidRPr="00667B6B">
        <w:rPr>
          <w:rFonts w:ascii="Times New Roman" w:hAnsi="Times New Roman" w:cs="Times New Roman"/>
          <w:sz w:val="28"/>
          <w:szCs w:val="28"/>
        </w:rPr>
        <w:t>инвентаря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CF9" w:rsidRPr="00667B6B" w:rsidRDefault="009A3D32" w:rsidP="0060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</w:t>
      </w:r>
      <w:r w:rsidR="00603CF9" w:rsidRPr="00667B6B">
        <w:rPr>
          <w:rFonts w:ascii="Times New Roman" w:hAnsi="Times New Roman" w:cs="Times New Roman"/>
          <w:sz w:val="28"/>
          <w:szCs w:val="28"/>
        </w:rPr>
        <w:t>1.3.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603CF9" w:rsidRPr="00667B6B">
        <w:rPr>
          <w:rFonts w:ascii="Times New Roman" w:hAnsi="Times New Roman" w:cs="Times New Roman"/>
          <w:sz w:val="28"/>
          <w:szCs w:val="28"/>
        </w:rPr>
        <w:t>Подготовка  судейской коллегии</w:t>
      </w:r>
      <w:r w:rsidR="00667B6B" w:rsidRPr="00667B6B">
        <w:rPr>
          <w:rFonts w:ascii="Times New Roman" w:hAnsi="Times New Roman" w:cs="Times New Roman"/>
          <w:sz w:val="28"/>
          <w:szCs w:val="28"/>
        </w:rPr>
        <w:t>.</w:t>
      </w:r>
    </w:p>
    <w:p w:rsidR="00603CF9" w:rsidRPr="00667B6B" w:rsidRDefault="009A3D32" w:rsidP="0060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</w:t>
      </w:r>
      <w:r w:rsidR="00603CF9" w:rsidRPr="00667B6B">
        <w:rPr>
          <w:rFonts w:ascii="Times New Roman" w:hAnsi="Times New Roman" w:cs="Times New Roman"/>
          <w:sz w:val="28"/>
          <w:szCs w:val="28"/>
        </w:rPr>
        <w:t>1.4.</w:t>
      </w:r>
      <w:r w:rsidR="00A37891">
        <w:rPr>
          <w:rFonts w:ascii="Times New Roman" w:hAnsi="Times New Roman" w:cs="Times New Roman"/>
          <w:sz w:val="28"/>
          <w:szCs w:val="28"/>
        </w:rPr>
        <w:t xml:space="preserve"> </w:t>
      </w:r>
      <w:r w:rsidR="00603CF9" w:rsidRPr="00667B6B">
        <w:rPr>
          <w:rFonts w:ascii="Times New Roman" w:hAnsi="Times New Roman" w:cs="Times New Roman"/>
          <w:sz w:val="28"/>
          <w:szCs w:val="28"/>
        </w:rPr>
        <w:t xml:space="preserve">Подготовка условий для проведения </w:t>
      </w:r>
      <w:r w:rsidR="00A37891">
        <w:rPr>
          <w:rFonts w:ascii="Times New Roman" w:hAnsi="Times New Roman" w:cs="Times New Roman"/>
          <w:sz w:val="28"/>
          <w:szCs w:val="28"/>
        </w:rPr>
        <w:t xml:space="preserve"> </w:t>
      </w:r>
      <w:r w:rsidR="00603CF9" w:rsidRPr="00667B6B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3CF9" w:rsidRPr="00667B6B" w:rsidRDefault="0007575C" w:rsidP="00603CF9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i/>
          <w:sz w:val="28"/>
          <w:szCs w:val="28"/>
        </w:rPr>
        <w:t>Глава 2. Документация для проведения соревнований</w:t>
      </w:r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</w:t>
      </w:r>
      <w:r w:rsidR="009A3D32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>2.1.Положение о соревнованиях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</w:t>
      </w:r>
      <w:r w:rsidR="009A3D32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>2.2.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>Отчетность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575C" w:rsidRPr="00667B6B" w:rsidRDefault="00097250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07575C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07575C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9A3D32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07575C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>3</w:t>
      </w:r>
      <w:r w:rsidR="0007575C" w:rsidRPr="00667B6B">
        <w:rPr>
          <w:rFonts w:ascii="Times New Roman" w:hAnsi="Times New Roman" w:cs="Times New Roman"/>
          <w:sz w:val="28"/>
          <w:szCs w:val="28"/>
        </w:rPr>
        <w:t>.Заключение</w:t>
      </w:r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</w:t>
      </w:r>
      <w:r w:rsidR="009A3D32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3D2BEE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9A3D32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3D2BEE" w:rsidRPr="00667B6B">
        <w:rPr>
          <w:rFonts w:ascii="Times New Roman" w:hAnsi="Times New Roman" w:cs="Times New Roman"/>
          <w:sz w:val="28"/>
          <w:szCs w:val="28"/>
        </w:rPr>
        <w:t>4</w:t>
      </w:r>
      <w:r w:rsidRPr="00667B6B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 xml:space="preserve"> литературы</w:t>
      </w:r>
      <w:proofErr w:type="gramStart"/>
      <w:r w:rsidR="00A37891">
        <w:rPr>
          <w:rFonts w:ascii="Times New Roman" w:hAnsi="Times New Roman" w:cs="Times New Roman"/>
          <w:sz w:val="28"/>
          <w:szCs w:val="28"/>
        </w:rPr>
        <w:t xml:space="preserve"> </w:t>
      </w:r>
      <w:r w:rsidR="00667B6B" w:rsidRPr="00667B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575C" w:rsidRPr="00667B6B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575C" w:rsidRDefault="0007575C" w:rsidP="00603CF9">
      <w:pPr>
        <w:pStyle w:val="a3"/>
        <w:ind w:left="426"/>
      </w:pPr>
    </w:p>
    <w:p w:rsidR="0007575C" w:rsidRDefault="0007575C" w:rsidP="00603CF9">
      <w:pPr>
        <w:pStyle w:val="a3"/>
        <w:ind w:left="426"/>
      </w:pPr>
    </w:p>
    <w:p w:rsidR="0007575C" w:rsidRDefault="0007575C" w:rsidP="00603CF9">
      <w:pPr>
        <w:pStyle w:val="a3"/>
        <w:ind w:left="426"/>
      </w:pPr>
    </w:p>
    <w:p w:rsidR="0007575C" w:rsidRDefault="0007575C" w:rsidP="00603CF9">
      <w:pPr>
        <w:pStyle w:val="a3"/>
        <w:ind w:left="426"/>
      </w:pPr>
    </w:p>
    <w:p w:rsidR="009A3D32" w:rsidRDefault="009A3D32" w:rsidP="00527BDE">
      <w:pPr>
        <w:pStyle w:val="a3"/>
        <w:ind w:left="426"/>
        <w:jc w:val="center"/>
        <w:rPr>
          <w:sz w:val="48"/>
          <w:szCs w:val="48"/>
        </w:rPr>
      </w:pPr>
    </w:p>
    <w:p w:rsidR="009A3D32" w:rsidRDefault="009A3D32" w:rsidP="00527BDE">
      <w:pPr>
        <w:pStyle w:val="a3"/>
        <w:ind w:left="426"/>
        <w:jc w:val="center"/>
        <w:rPr>
          <w:sz w:val="48"/>
          <w:szCs w:val="48"/>
        </w:rPr>
      </w:pPr>
    </w:p>
    <w:p w:rsidR="009A3D32" w:rsidRDefault="009A3D32" w:rsidP="00527BDE">
      <w:pPr>
        <w:pStyle w:val="a3"/>
        <w:ind w:left="426"/>
        <w:jc w:val="center"/>
        <w:rPr>
          <w:sz w:val="48"/>
          <w:szCs w:val="48"/>
        </w:rPr>
      </w:pPr>
    </w:p>
    <w:p w:rsidR="009A3D32" w:rsidRDefault="009A3D32" w:rsidP="00527BDE">
      <w:pPr>
        <w:pStyle w:val="a3"/>
        <w:ind w:left="426"/>
        <w:jc w:val="center"/>
        <w:rPr>
          <w:sz w:val="48"/>
          <w:szCs w:val="48"/>
        </w:rPr>
      </w:pPr>
    </w:p>
    <w:p w:rsidR="009A3D32" w:rsidRDefault="009A3D32" w:rsidP="00527BDE">
      <w:pPr>
        <w:pStyle w:val="a3"/>
        <w:ind w:left="426"/>
        <w:jc w:val="center"/>
        <w:rPr>
          <w:sz w:val="48"/>
          <w:szCs w:val="48"/>
        </w:rPr>
      </w:pPr>
    </w:p>
    <w:p w:rsidR="003D2BEE" w:rsidRDefault="003D2BEE" w:rsidP="00527BDE">
      <w:pPr>
        <w:pStyle w:val="a3"/>
        <w:ind w:left="426"/>
        <w:jc w:val="center"/>
        <w:rPr>
          <w:sz w:val="48"/>
          <w:szCs w:val="48"/>
        </w:rPr>
      </w:pPr>
    </w:p>
    <w:p w:rsidR="003D2BEE" w:rsidRDefault="003D2BEE" w:rsidP="00527BDE">
      <w:pPr>
        <w:pStyle w:val="a3"/>
        <w:ind w:left="426"/>
        <w:jc w:val="center"/>
        <w:rPr>
          <w:sz w:val="48"/>
          <w:szCs w:val="48"/>
        </w:rPr>
      </w:pPr>
    </w:p>
    <w:p w:rsidR="00293D3A" w:rsidRDefault="00293D3A" w:rsidP="00527BDE">
      <w:pPr>
        <w:pStyle w:val="a3"/>
        <w:ind w:left="426"/>
        <w:jc w:val="center"/>
        <w:rPr>
          <w:sz w:val="48"/>
          <w:szCs w:val="48"/>
        </w:rPr>
      </w:pPr>
    </w:p>
    <w:p w:rsidR="00667B6B" w:rsidRDefault="00667B6B" w:rsidP="00667B6B">
      <w:pPr>
        <w:pStyle w:val="a3"/>
        <w:ind w:left="426"/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</w:p>
    <w:p w:rsidR="00667B6B" w:rsidRDefault="00667B6B" w:rsidP="00667B6B">
      <w:pPr>
        <w:pStyle w:val="a3"/>
        <w:ind w:left="426"/>
        <w:rPr>
          <w:sz w:val="48"/>
          <w:szCs w:val="48"/>
        </w:rPr>
      </w:pPr>
    </w:p>
    <w:p w:rsidR="00667B6B" w:rsidRDefault="00667B6B" w:rsidP="00667B6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3D3A" w:rsidRPr="00667B6B" w:rsidRDefault="00667B6B" w:rsidP="00667B6B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667B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575C" w:rsidRPr="00667B6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93D3A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A66" w:rsidRPr="00667B6B">
        <w:rPr>
          <w:rFonts w:ascii="Times New Roman" w:hAnsi="Times New Roman" w:cs="Times New Roman"/>
          <w:sz w:val="28"/>
          <w:szCs w:val="28"/>
        </w:rPr>
        <w:t>Соревнования по настольному теннису проводятся по следующим разрядам: одиночные встречи</w:t>
      </w: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194A66" w:rsidRPr="00667B6B">
        <w:rPr>
          <w:rFonts w:ascii="Times New Roman" w:hAnsi="Times New Roman" w:cs="Times New Roman"/>
          <w:sz w:val="28"/>
          <w:szCs w:val="28"/>
        </w:rPr>
        <w:t>- мужские и женские, парные встречи</w:t>
      </w:r>
      <w:proofErr w:type="gramStart"/>
      <w:r w:rsidR="00194A66" w:rsidRPr="00667B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4A66" w:rsidRPr="00667B6B">
        <w:rPr>
          <w:rFonts w:ascii="Times New Roman" w:hAnsi="Times New Roman" w:cs="Times New Roman"/>
          <w:sz w:val="28"/>
          <w:szCs w:val="28"/>
        </w:rPr>
        <w:t xml:space="preserve"> смешанные пары.</w:t>
      </w: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3A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4A66" w:rsidRPr="00667B6B">
        <w:rPr>
          <w:rFonts w:ascii="Times New Roman" w:hAnsi="Times New Roman" w:cs="Times New Roman"/>
          <w:sz w:val="28"/>
          <w:szCs w:val="28"/>
        </w:rPr>
        <w:t xml:space="preserve"> Характер их  бывает</w:t>
      </w:r>
      <w:r w:rsidRPr="00667B6B">
        <w:rPr>
          <w:rFonts w:ascii="Times New Roman" w:hAnsi="Times New Roman" w:cs="Times New Roman"/>
          <w:sz w:val="28"/>
          <w:szCs w:val="28"/>
        </w:rPr>
        <w:t xml:space="preserve"> различным - это  могут быть личные, командные и лично-командные соревнования. </w:t>
      </w:r>
    </w:p>
    <w:p w:rsidR="00293D3A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К личным относятся соревнования, результаты которых засчитывают каждому участнику отдельно. </w:t>
      </w:r>
    </w:p>
    <w:p w:rsidR="00194A66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 Командные соревнования состоят из личных встреч, а результаты этих встреч засчитываются команде</w:t>
      </w:r>
      <w:r w:rsidR="003D293E" w:rsidRPr="00667B6B">
        <w:rPr>
          <w:rFonts w:ascii="Times New Roman" w:hAnsi="Times New Roman" w:cs="Times New Roman"/>
          <w:sz w:val="28"/>
          <w:szCs w:val="28"/>
        </w:rPr>
        <w:t xml:space="preserve"> в </w:t>
      </w:r>
      <w:r w:rsidRPr="00667B6B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3D293E" w:rsidRPr="00667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3E" w:rsidRPr="00667B6B" w:rsidRDefault="003D293E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В лично-командных соревнованиях результаты встречи засчитывают одновременно и участникам, и команде. </w:t>
      </w:r>
    </w:p>
    <w:p w:rsidR="003D293E" w:rsidRPr="00667B6B" w:rsidRDefault="003D293E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Для  массового настольного тенниса в основном проводят личные и  лично-командные  соревнования.</w:t>
      </w:r>
    </w:p>
    <w:p w:rsidR="00293D3A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93D3A" w:rsidRPr="00667B6B" w:rsidRDefault="00293D3A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D293E" w:rsidRPr="00667B6B" w:rsidRDefault="003D293E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4014" w:rsidRPr="00667B6B">
        <w:rPr>
          <w:rFonts w:ascii="Times New Roman" w:hAnsi="Times New Roman" w:cs="Times New Roman"/>
          <w:sz w:val="28"/>
          <w:szCs w:val="28"/>
        </w:rPr>
        <w:t>В своей работе  я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694014" w:rsidRPr="00667B6B">
        <w:rPr>
          <w:rFonts w:ascii="Times New Roman" w:hAnsi="Times New Roman" w:cs="Times New Roman"/>
          <w:sz w:val="28"/>
          <w:szCs w:val="28"/>
        </w:rPr>
        <w:t xml:space="preserve"> решила рассмотреть такой вопрос как, методика </w:t>
      </w:r>
      <w:r w:rsidR="00107475" w:rsidRPr="00667B6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94014" w:rsidRPr="00667B6B">
        <w:rPr>
          <w:rFonts w:ascii="Times New Roman" w:hAnsi="Times New Roman" w:cs="Times New Roman"/>
          <w:sz w:val="28"/>
          <w:szCs w:val="28"/>
        </w:rPr>
        <w:t>проведения соревнований по настольному теннису</w:t>
      </w:r>
      <w:r w:rsidR="006E77D3" w:rsidRPr="00667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7D3" w:rsidRPr="00667B6B" w:rsidRDefault="003D293E" w:rsidP="006940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77D3" w:rsidRPr="00667B6B">
        <w:rPr>
          <w:rFonts w:ascii="Times New Roman" w:hAnsi="Times New Roman" w:cs="Times New Roman"/>
          <w:sz w:val="28"/>
          <w:szCs w:val="28"/>
        </w:rPr>
        <w:t xml:space="preserve">По роду своей работы мне приходится проводить соревнования разного уровня: </w:t>
      </w:r>
    </w:p>
    <w:p w:rsidR="006E77D3" w:rsidRPr="00667B6B" w:rsidRDefault="006E77D3" w:rsidP="006E7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7B6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D3" w:rsidRPr="00667B6B" w:rsidRDefault="006E77D3" w:rsidP="006E7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городские </w:t>
      </w:r>
    </w:p>
    <w:p w:rsidR="00667B6B" w:rsidRPr="00667B6B" w:rsidRDefault="00667B6B" w:rsidP="006E7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>районные</w:t>
      </w:r>
    </w:p>
    <w:p w:rsidR="0007575C" w:rsidRPr="00667B6B" w:rsidRDefault="006E77D3" w:rsidP="00667B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>областные</w:t>
      </w:r>
    </w:p>
    <w:p w:rsidR="006E77D3" w:rsidRPr="00667B6B" w:rsidRDefault="00194A66" w:rsidP="00194A66">
      <w:pPr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="00667B6B" w:rsidRPr="00667B6B">
        <w:rPr>
          <w:rFonts w:ascii="Times New Roman" w:hAnsi="Times New Roman" w:cs="Times New Roman"/>
          <w:sz w:val="28"/>
          <w:szCs w:val="28"/>
        </w:rPr>
        <w:t xml:space="preserve">        При проведении</w:t>
      </w:r>
      <w:r w:rsidRPr="00667B6B">
        <w:rPr>
          <w:rFonts w:ascii="Times New Roman" w:hAnsi="Times New Roman" w:cs="Times New Roman"/>
          <w:sz w:val="28"/>
          <w:szCs w:val="28"/>
        </w:rPr>
        <w:t xml:space="preserve">   соревнований приходилось сталкиваться с разными проблема</w:t>
      </w:r>
      <w:r w:rsidR="00667B6B" w:rsidRPr="00667B6B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="00667B6B" w:rsidRPr="00667B6B">
        <w:rPr>
          <w:rFonts w:ascii="Times New Roman" w:hAnsi="Times New Roman" w:cs="Times New Roman"/>
          <w:sz w:val="28"/>
          <w:szCs w:val="28"/>
        </w:rPr>
        <w:t xml:space="preserve"> </w:t>
      </w:r>
      <w:r w:rsidRPr="00667B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7B6B">
        <w:rPr>
          <w:rFonts w:ascii="Times New Roman" w:hAnsi="Times New Roman" w:cs="Times New Roman"/>
          <w:sz w:val="28"/>
          <w:szCs w:val="28"/>
        </w:rPr>
        <w:t xml:space="preserve"> которые в последствии находили простое решение.</w:t>
      </w:r>
      <w:r w:rsidR="003D293E" w:rsidRPr="00667B6B">
        <w:rPr>
          <w:rFonts w:ascii="Times New Roman" w:hAnsi="Times New Roman" w:cs="Times New Roman"/>
          <w:sz w:val="28"/>
          <w:szCs w:val="28"/>
        </w:rPr>
        <w:t xml:space="preserve"> Все свои  рекомендации я изложила в своей работе.</w:t>
      </w:r>
    </w:p>
    <w:p w:rsidR="009A3D32" w:rsidRPr="00667B6B" w:rsidRDefault="008966EC" w:rsidP="008966EC">
      <w:pPr>
        <w:pStyle w:val="a3"/>
        <w:tabs>
          <w:tab w:val="left" w:pos="194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67B6B">
        <w:rPr>
          <w:rFonts w:ascii="Times New Roman" w:hAnsi="Times New Roman" w:cs="Times New Roman"/>
          <w:b/>
          <w:sz w:val="28"/>
          <w:szCs w:val="28"/>
        </w:rPr>
        <w:tab/>
      </w:r>
    </w:p>
    <w:p w:rsidR="009A3D32" w:rsidRPr="00667B6B" w:rsidRDefault="009A3D32" w:rsidP="00527BDE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32" w:rsidRPr="00694014" w:rsidRDefault="009A3D32" w:rsidP="00527BDE">
      <w:pPr>
        <w:pStyle w:val="a3"/>
        <w:ind w:left="426"/>
        <w:jc w:val="center"/>
        <w:rPr>
          <w:b/>
          <w:sz w:val="28"/>
          <w:szCs w:val="28"/>
        </w:rPr>
      </w:pPr>
    </w:p>
    <w:p w:rsidR="009A3D32" w:rsidRPr="00694014" w:rsidRDefault="009A3D32" w:rsidP="00527BDE">
      <w:pPr>
        <w:pStyle w:val="a3"/>
        <w:ind w:left="426"/>
        <w:jc w:val="center"/>
        <w:rPr>
          <w:b/>
          <w:sz w:val="28"/>
          <w:szCs w:val="28"/>
        </w:rPr>
      </w:pPr>
    </w:p>
    <w:p w:rsidR="009A3D32" w:rsidRPr="00694014" w:rsidRDefault="009A3D32" w:rsidP="00527BDE">
      <w:pPr>
        <w:pStyle w:val="a3"/>
        <w:ind w:left="426"/>
        <w:jc w:val="center"/>
        <w:rPr>
          <w:b/>
          <w:sz w:val="28"/>
          <w:szCs w:val="28"/>
        </w:rPr>
      </w:pPr>
    </w:p>
    <w:p w:rsidR="009A3D32" w:rsidRPr="00694014" w:rsidRDefault="009A3D32" w:rsidP="00527BDE">
      <w:pPr>
        <w:pStyle w:val="a3"/>
        <w:ind w:left="426"/>
        <w:jc w:val="center"/>
        <w:rPr>
          <w:b/>
          <w:sz w:val="28"/>
          <w:szCs w:val="28"/>
        </w:rPr>
      </w:pPr>
    </w:p>
    <w:p w:rsidR="00667B6B" w:rsidRDefault="00667B6B" w:rsidP="00527BDE">
      <w:pPr>
        <w:pStyle w:val="a3"/>
        <w:ind w:left="426"/>
        <w:jc w:val="center"/>
        <w:rPr>
          <w:b/>
          <w:sz w:val="52"/>
          <w:szCs w:val="52"/>
        </w:rPr>
      </w:pPr>
    </w:p>
    <w:p w:rsidR="00667B6B" w:rsidRDefault="00667B6B" w:rsidP="00527BDE">
      <w:pPr>
        <w:pStyle w:val="a3"/>
        <w:ind w:left="426"/>
        <w:jc w:val="center"/>
        <w:rPr>
          <w:b/>
          <w:sz w:val="52"/>
          <w:szCs w:val="52"/>
        </w:rPr>
      </w:pPr>
    </w:p>
    <w:p w:rsidR="00667B6B" w:rsidRDefault="00667B6B" w:rsidP="00527BDE">
      <w:pPr>
        <w:pStyle w:val="a3"/>
        <w:ind w:left="426"/>
        <w:jc w:val="center"/>
        <w:rPr>
          <w:b/>
          <w:sz w:val="52"/>
          <w:szCs w:val="52"/>
        </w:rPr>
      </w:pPr>
    </w:p>
    <w:p w:rsidR="0007575C" w:rsidRPr="000C246C" w:rsidRDefault="00667B6B" w:rsidP="00667B6B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2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A3789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C24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575C" w:rsidRPr="000C246C">
        <w:rPr>
          <w:rFonts w:ascii="Times New Roman" w:hAnsi="Times New Roman" w:cs="Times New Roman"/>
          <w:b/>
          <w:sz w:val="28"/>
          <w:szCs w:val="28"/>
        </w:rPr>
        <w:t>Глава 1.</w:t>
      </w:r>
    </w:p>
    <w:p w:rsidR="0007575C" w:rsidRPr="00A37891" w:rsidRDefault="00A37891" w:rsidP="00603CF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3789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7575C" w:rsidRPr="00A37891">
        <w:rPr>
          <w:rFonts w:ascii="Times New Roman" w:hAnsi="Times New Roman" w:cs="Times New Roman"/>
          <w:b/>
          <w:sz w:val="28"/>
          <w:szCs w:val="28"/>
        </w:rPr>
        <w:t>Подготовка к проведению соревнований</w:t>
      </w:r>
    </w:p>
    <w:p w:rsidR="00527BDE" w:rsidRPr="00A37891" w:rsidRDefault="00527BDE" w:rsidP="00603CF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7575C" w:rsidRPr="000C246C" w:rsidRDefault="0007575C" w:rsidP="0007575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246C">
        <w:rPr>
          <w:rFonts w:ascii="Times New Roman" w:hAnsi="Times New Roman" w:cs="Times New Roman"/>
          <w:b/>
          <w:sz w:val="28"/>
          <w:szCs w:val="28"/>
        </w:rPr>
        <w:t>Общие организационные вопросы</w:t>
      </w:r>
    </w:p>
    <w:p w:rsidR="00527BDE" w:rsidRPr="000C246C" w:rsidRDefault="00527BDE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575C" w:rsidRPr="000C246C" w:rsidRDefault="0007575C" w:rsidP="00527B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Для проведения соревнований нужно получить необходимые материалы и документы от 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Pr="000C246C">
        <w:rPr>
          <w:rFonts w:ascii="Times New Roman" w:hAnsi="Times New Roman" w:cs="Times New Roman"/>
          <w:sz w:val="28"/>
          <w:szCs w:val="28"/>
        </w:rPr>
        <w:t xml:space="preserve"> проводящей организации:</w:t>
      </w:r>
    </w:p>
    <w:p w:rsidR="0007575C" w:rsidRPr="000C246C" w:rsidRDefault="0007575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-положение о соревнованиях;</w:t>
      </w:r>
    </w:p>
    <w:p w:rsidR="0007575C" w:rsidRPr="000C246C" w:rsidRDefault="00C7211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 -</w:t>
      </w:r>
      <w:r w:rsidR="0007575C" w:rsidRPr="000C246C">
        <w:rPr>
          <w:rFonts w:ascii="Times New Roman" w:hAnsi="Times New Roman" w:cs="Times New Roman"/>
          <w:sz w:val="28"/>
          <w:szCs w:val="28"/>
        </w:rPr>
        <w:t>Смету затрат, медали</w:t>
      </w:r>
      <w:r w:rsidRPr="000C246C">
        <w:rPr>
          <w:rFonts w:ascii="Times New Roman" w:hAnsi="Times New Roman" w:cs="Times New Roman"/>
          <w:sz w:val="28"/>
          <w:szCs w:val="28"/>
        </w:rPr>
        <w:t>,</w:t>
      </w:r>
      <w:r w:rsidR="0007575C" w:rsidRPr="000C246C">
        <w:rPr>
          <w:rFonts w:ascii="Times New Roman" w:hAnsi="Times New Roman" w:cs="Times New Roman"/>
          <w:sz w:val="28"/>
          <w:szCs w:val="28"/>
        </w:rPr>
        <w:t xml:space="preserve"> призы, грамоты, дипломы</w:t>
      </w:r>
      <w:r w:rsidRPr="000C246C">
        <w:rPr>
          <w:rFonts w:ascii="Times New Roman" w:hAnsi="Times New Roman" w:cs="Times New Roman"/>
          <w:sz w:val="28"/>
          <w:szCs w:val="28"/>
        </w:rPr>
        <w:t>, свидетельства. Количество медалей, призов, грамот, дипломов и свидетельств определяют на основе положения о соревнованиях;</w:t>
      </w:r>
    </w:p>
    <w:p w:rsidR="00C7211C" w:rsidRPr="000C246C" w:rsidRDefault="00C7211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 -мячи. Количество мячей определяют из расчета один мяч на встречу на большинство из трех партий, два мяча на встречу на большинство из пяти-семи партий;</w:t>
      </w:r>
    </w:p>
    <w:p w:rsidR="00C7211C" w:rsidRPr="000C246C" w:rsidRDefault="00C7211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-бланки отчета главной судейской 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Pr="000C246C">
        <w:rPr>
          <w:rFonts w:ascii="Times New Roman" w:hAnsi="Times New Roman" w:cs="Times New Roman"/>
          <w:sz w:val="28"/>
          <w:szCs w:val="28"/>
        </w:rPr>
        <w:t xml:space="preserve"> коллегии </w:t>
      </w:r>
      <w:proofErr w:type="gramStart"/>
      <w:r w:rsidRPr="000C24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46C">
        <w:rPr>
          <w:rFonts w:ascii="Times New Roman" w:hAnsi="Times New Roman" w:cs="Times New Roman"/>
          <w:sz w:val="28"/>
          <w:szCs w:val="28"/>
        </w:rPr>
        <w:t>3 эк</w:t>
      </w:r>
      <w:r w:rsidR="00667B6B" w:rsidRPr="000C246C">
        <w:rPr>
          <w:rFonts w:ascii="Times New Roman" w:hAnsi="Times New Roman" w:cs="Times New Roman"/>
          <w:sz w:val="28"/>
          <w:szCs w:val="28"/>
        </w:rPr>
        <w:t>з</w:t>
      </w:r>
      <w:r w:rsidRPr="000C246C">
        <w:rPr>
          <w:rFonts w:ascii="Times New Roman" w:hAnsi="Times New Roman" w:cs="Times New Roman"/>
          <w:sz w:val="28"/>
          <w:szCs w:val="28"/>
        </w:rPr>
        <w:t>.)</w:t>
      </w:r>
    </w:p>
    <w:p w:rsidR="00C7211C" w:rsidRPr="000C246C" w:rsidRDefault="00C7211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 действу</w:t>
      </w:r>
      <w:r w:rsidR="00735960" w:rsidRPr="000C246C">
        <w:rPr>
          <w:rFonts w:ascii="Times New Roman" w:hAnsi="Times New Roman" w:cs="Times New Roman"/>
          <w:sz w:val="28"/>
          <w:szCs w:val="28"/>
        </w:rPr>
        <w:t>ющий на текущий период « Рейтинг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="00735960" w:rsidRPr="000C246C">
        <w:rPr>
          <w:rFonts w:ascii="Times New Roman" w:hAnsi="Times New Roman" w:cs="Times New Roman"/>
          <w:sz w:val="28"/>
          <w:szCs w:val="28"/>
        </w:rPr>
        <w:t>» Федераци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и настольного тенниса Пензенской </w:t>
      </w:r>
      <w:r w:rsidR="00735960" w:rsidRPr="000C246C">
        <w:rPr>
          <w:rFonts w:ascii="Times New Roman" w:hAnsi="Times New Roman" w:cs="Times New Roman"/>
          <w:sz w:val="28"/>
          <w:szCs w:val="28"/>
        </w:rPr>
        <w:t xml:space="preserve"> области и Федерации настольного тенниса России</w:t>
      </w:r>
    </w:p>
    <w:p w:rsidR="00735960" w:rsidRPr="000C246C" w:rsidRDefault="00735960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-гарантийное письмо на аренду зала;</w:t>
      </w:r>
    </w:p>
    <w:p w:rsidR="00735960" w:rsidRPr="000C246C" w:rsidRDefault="00735960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-гарантийное письмо на </w:t>
      </w:r>
      <w:r w:rsidR="00BD6687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="00BD6687" w:rsidRPr="000C246C">
        <w:rPr>
          <w:rFonts w:ascii="Times New Roman" w:hAnsi="Times New Roman" w:cs="Times New Roman"/>
          <w:sz w:val="28"/>
          <w:szCs w:val="28"/>
        </w:rPr>
        <w:t>обеспечение  безопасности;</w:t>
      </w:r>
    </w:p>
    <w:p w:rsidR="00372E9A" w:rsidRPr="000C246C" w:rsidRDefault="00372E9A" w:rsidP="009A3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Необходимо подготовить и утвердить состав организационного комитета; шефствующую организацию. Обеспечить участников, представителей, тренеров и судей:</w:t>
      </w:r>
    </w:p>
    <w:p w:rsidR="00372E9A" w:rsidRPr="000C246C" w:rsidRDefault="00372E9A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-встречей на </w:t>
      </w:r>
      <w:r w:rsidR="00667B6B" w:rsidRPr="000C246C">
        <w:rPr>
          <w:rFonts w:ascii="Times New Roman" w:hAnsi="Times New Roman" w:cs="Times New Roman"/>
          <w:sz w:val="28"/>
          <w:szCs w:val="28"/>
        </w:rPr>
        <w:t>авто</w:t>
      </w:r>
      <w:r w:rsidRPr="000C246C">
        <w:rPr>
          <w:rFonts w:ascii="Times New Roman" w:hAnsi="Times New Roman" w:cs="Times New Roman"/>
          <w:sz w:val="28"/>
          <w:szCs w:val="28"/>
        </w:rPr>
        <w:t>вокзалах, в аэропортах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на железнодорожных вокзалах;</w:t>
      </w:r>
    </w:p>
    <w:p w:rsidR="00527BDE" w:rsidRPr="000C246C" w:rsidRDefault="00527BDE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-благоустроенным жильем;</w:t>
      </w:r>
    </w:p>
    <w:p w:rsidR="00527BDE" w:rsidRPr="000C246C" w:rsidRDefault="00527BDE" w:rsidP="00667B6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 xml:space="preserve">-питание на </w:t>
      </w:r>
      <w:r w:rsidR="00667B6B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Pr="000C246C">
        <w:rPr>
          <w:rFonts w:ascii="Times New Roman" w:hAnsi="Times New Roman" w:cs="Times New Roman"/>
          <w:sz w:val="28"/>
          <w:szCs w:val="28"/>
        </w:rPr>
        <w:t xml:space="preserve"> все дни соревнований;</w:t>
      </w:r>
    </w:p>
    <w:p w:rsidR="00527BDE" w:rsidRPr="000C246C" w:rsidRDefault="00527BDE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 транспортом между местами проживания, питания и спортзалом;</w:t>
      </w:r>
    </w:p>
    <w:p w:rsidR="00527BDE" w:rsidRPr="000C246C" w:rsidRDefault="00527BDE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-транспортными билетами на обратный выезд.</w:t>
      </w:r>
    </w:p>
    <w:p w:rsidR="00527BDE" w:rsidRPr="000C246C" w:rsidRDefault="00527BDE" w:rsidP="009A3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Желательно организовать небольшую информацию зрителей:</w:t>
      </w:r>
    </w:p>
    <w:p w:rsidR="00527BDE" w:rsidRPr="000C246C" w:rsidRDefault="00527BDE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</w:t>
      </w:r>
      <w:r w:rsidR="009A3D32" w:rsidRPr="000C246C">
        <w:rPr>
          <w:rFonts w:ascii="Times New Roman" w:hAnsi="Times New Roman" w:cs="Times New Roman"/>
          <w:sz w:val="28"/>
          <w:szCs w:val="28"/>
        </w:rPr>
        <w:t>по</w:t>
      </w:r>
      <w:r w:rsidR="00FC1C1A" w:rsidRPr="000C246C">
        <w:rPr>
          <w:rFonts w:ascii="Times New Roman" w:hAnsi="Times New Roman" w:cs="Times New Roman"/>
          <w:sz w:val="28"/>
          <w:szCs w:val="28"/>
        </w:rPr>
        <w:t>дготовкой и выпуском афиш, плакатов и другой рекламой;</w:t>
      </w:r>
      <w:r w:rsidR="008966EC" w:rsidRPr="000C246C">
        <w:rPr>
          <w:rFonts w:ascii="Times New Roman" w:hAnsi="Times New Roman" w:cs="Times New Roman"/>
          <w:sz w:val="28"/>
          <w:szCs w:val="28"/>
        </w:rPr>
        <w:t xml:space="preserve"> показом по телевидению;</w:t>
      </w:r>
    </w:p>
    <w:p w:rsidR="008966EC" w:rsidRPr="000C246C" w:rsidRDefault="008966E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-приглашени</w:t>
      </w:r>
      <w:r w:rsidR="000C246C" w:rsidRPr="000C246C">
        <w:rPr>
          <w:rFonts w:ascii="Times New Roman" w:hAnsi="Times New Roman" w:cs="Times New Roman"/>
          <w:sz w:val="28"/>
          <w:szCs w:val="28"/>
        </w:rPr>
        <w:t xml:space="preserve">ем представителей прессы </w:t>
      </w:r>
      <w:r w:rsidRPr="000C246C">
        <w:rPr>
          <w:rFonts w:ascii="Times New Roman" w:hAnsi="Times New Roman" w:cs="Times New Roman"/>
          <w:sz w:val="28"/>
          <w:szCs w:val="28"/>
        </w:rPr>
        <w:t>и фотокорреспондентов.</w:t>
      </w:r>
    </w:p>
    <w:p w:rsidR="008966EC" w:rsidRPr="000C246C" w:rsidRDefault="008966E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Можно разработать и утвердить ритуалы открытия и закрытия</w:t>
      </w:r>
      <w:r w:rsidR="000C246C" w:rsidRPr="000C246C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proofErr w:type="gramStart"/>
      <w:r w:rsidR="000C246C" w:rsidRPr="000C246C">
        <w:rPr>
          <w:rFonts w:ascii="Times New Roman" w:hAnsi="Times New Roman" w:cs="Times New Roman"/>
          <w:sz w:val="28"/>
          <w:szCs w:val="28"/>
        </w:rPr>
        <w:t xml:space="preserve"> </w:t>
      </w:r>
      <w:r w:rsidRPr="000C24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6EC" w:rsidRPr="000C246C" w:rsidRDefault="008966EC" w:rsidP="00603CF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При необходимости можно:</w:t>
      </w:r>
    </w:p>
    <w:p w:rsidR="008966EC" w:rsidRPr="000C246C" w:rsidRDefault="008966EC" w:rsidP="008966E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-подготовить исполнение Государственного гимна РФ, гимнов субъектов федерации. А для международных соревнований-</w:t>
      </w:r>
      <w:r w:rsidR="000C246C" w:rsidRPr="000C246C">
        <w:rPr>
          <w:rFonts w:ascii="Times New Roman" w:hAnsi="Times New Roman" w:cs="Times New Roman"/>
          <w:sz w:val="28"/>
          <w:szCs w:val="28"/>
        </w:rPr>
        <w:t xml:space="preserve"> государственных гимнов стран</w:t>
      </w:r>
      <w:r w:rsidRPr="000C246C">
        <w:rPr>
          <w:rFonts w:ascii="Times New Roman" w:hAnsi="Times New Roman" w:cs="Times New Roman"/>
          <w:sz w:val="28"/>
          <w:szCs w:val="28"/>
        </w:rPr>
        <w:t>;</w:t>
      </w:r>
    </w:p>
    <w:p w:rsidR="009A5CC8" w:rsidRPr="000C246C" w:rsidRDefault="009A5CC8" w:rsidP="008966E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</w:t>
      </w:r>
      <w:r w:rsidRPr="000C246C">
        <w:rPr>
          <w:rFonts w:ascii="Times New Roman" w:hAnsi="Times New Roman" w:cs="Times New Roman"/>
          <w:sz w:val="28"/>
          <w:szCs w:val="28"/>
        </w:rPr>
        <w:tab/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подготовить Государственные флаги РФ, стран-участниц;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40" w:line="221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организовать выступления членов оргкомитета;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40" w:line="221" w:lineRule="exact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подготовить флагштоки для поднятия флага соревнований и флагов стран в </w:t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честь </w:t>
      </w:r>
    </w:p>
    <w:p w:rsidR="009A5CC8" w:rsidRPr="000C246C" w:rsidRDefault="009A5CC8" w:rsidP="009A5CC8">
      <w:pPr>
        <w:shd w:val="clear" w:color="auto" w:fill="FFFFFF"/>
        <w:tabs>
          <w:tab w:val="left" w:pos="418"/>
        </w:tabs>
        <w:spacing w:after="240" w:line="221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победителей и призеров соревнований;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40" w:line="216" w:lineRule="exact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подготовить план культурной программы для спортсменов, тренеров и судей </w:t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</w:p>
    <w:p w:rsidR="009A5CC8" w:rsidRPr="000C246C" w:rsidRDefault="009A5CC8" w:rsidP="009A5CC8">
      <w:pPr>
        <w:shd w:val="clear" w:color="auto" w:fill="FFFFFF"/>
        <w:tabs>
          <w:tab w:val="left" w:pos="418"/>
        </w:tabs>
        <w:spacing w:after="240" w:line="21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         свободное от игр время.</w:t>
      </w:r>
    </w:p>
    <w:p w:rsidR="009A5CC8" w:rsidRPr="000C246C" w:rsidRDefault="009A5CC8" w:rsidP="009A5CC8">
      <w:pPr>
        <w:shd w:val="clear" w:color="auto" w:fill="FFFFFF"/>
        <w:spacing w:after="240" w:line="221" w:lineRule="exact"/>
        <w:ind w:left="5" w:firstLine="26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Также можно организовать выпуск: программы соревнований; пригласительных </w:t>
      </w:r>
    </w:p>
    <w:p w:rsidR="009A5CC8" w:rsidRPr="000C246C" w:rsidRDefault="009A5CC8" w:rsidP="009A5CC8">
      <w:pPr>
        <w:shd w:val="clear" w:color="auto" w:fill="FFFFFF"/>
        <w:spacing w:after="240" w:line="221" w:lineRule="exact"/>
        <w:ind w:lef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билетов; пропусков; значков, памятных медалей, вымпелов, другой атрибутики;</w:t>
      </w:r>
    </w:p>
    <w:p w:rsidR="00B87C9E" w:rsidRPr="000C246C" w:rsidRDefault="009A5CC8" w:rsidP="009A5CC8">
      <w:pPr>
        <w:shd w:val="clear" w:color="auto" w:fill="FFFFFF"/>
        <w:spacing w:after="240" w:line="216" w:lineRule="exact"/>
        <w:ind w:left="14" w:right="5" w:firstLine="26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оперативной </w:t>
      </w:r>
      <w:proofErr w:type="spellStart"/>
      <w:r w:rsidRPr="000C246C">
        <w:rPr>
          <w:rFonts w:ascii="Times New Roman" w:eastAsia="Times New Roman" w:hAnsi="Times New Roman" w:cs="Times New Roman"/>
          <w:spacing w:val="-5"/>
          <w:sz w:val="28"/>
          <w:szCs w:val="28"/>
        </w:rPr>
        <w:t>фотоинформации</w:t>
      </w:r>
      <w:proofErr w:type="spellEnd"/>
      <w:r w:rsidRPr="000C24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начале, ходе и завершении соревнований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14" w:righ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(для участников, тренеров, судей и зрителей).</w:t>
      </w:r>
    </w:p>
    <w:p w:rsidR="008966EC" w:rsidRPr="000C246C" w:rsidRDefault="008966EC" w:rsidP="009A5CC8">
      <w:pPr>
        <w:shd w:val="clear" w:color="auto" w:fill="FFFFFF"/>
        <w:spacing w:before="221" w:after="240" w:line="216" w:lineRule="exact"/>
        <w:ind w:left="14" w:right="5" w:firstLine="2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6EC" w:rsidRPr="000C246C" w:rsidRDefault="008966EC" w:rsidP="009A5CC8">
      <w:pPr>
        <w:shd w:val="clear" w:color="auto" w:fill="FFFFFF"/>
        <w:spacing w:before="221" w:after="240" w:line="216" w:lineRule="exact"/>
        <w:ind w:left="14" w:right="5" w:firstLine="2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C8" w:rsidRPr="00A37891" w:rsidRDefault="00A37891" w:rsidP="00A37891">
      <w:pPr>
        <w:pStyle w:val="a3"/>
        <w:numPr>
          <w:ilvl w:val="1"/>
          <w:numId w:val="1"/>
        </w:numPr>
        <w:shd w:val="clear" w:color="auto" w:fill="FFFFFF"/>
        <w:spacing w:before="221" w:after="240" w:line="216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A5CC8" w:rsidRPr="00A378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МЕСТ СОРЕВНОВАНИЙ</w:t>
      </w:r>
      <w:r w:rsidR="00097250" w:rsidRPr="00A37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5CC8" w:rsidRPr="00A37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ОБОРУДОВАНИЯ, ИН</w:t>
      </w:r>
      <w:r w:rsidR="009A5CC8" w:rsidRPr="00A37891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ВЕНТАРЯ</w:t>
      </w:r>
    </w:p>
    <w:p w:rsidR="009A5CC8" w:rsidRPr="000C246C" w:rsidRDefault="009A5CC8" w:rsidP="009A5CC8">
      <w:pPr>
        <w:shd w:val="clear" w:color="auto" w:fill="FFFFFF"/>
        <w:spacing w:before="221" w:after="240" w:line="216" w:lineRule="exact"/>
        <w:ind w:left="14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9A5CC8" w:rsidRPr="000C246C" w:rsidRDefault="009A5CC8" w:rsidP="009A5CC8">
      <w:pPr>
        <w:shd w:val="clear" w:color="auto" w:fill="FFFFFF"/>
        <w:spacing w:before="10" w:after="240" w:line="216" w:lineRule="exact"/>
        <w:ind w:left="14" w:firstLine="26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При подготовке мест соревнований необходимо проверить соответствие игро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вого </w:t>
      </w:r>
    </w:p>
    <w:p w:rsidR="009A5CC8" w:rsidRPr="000C246C" w:rsidRDefault="009A5CC8" w:rsidP="009A5CC8">
      <w:pPr>
        <w:shd w:val="clear" w:color="auto" w:fill="FFFFFF"/>
        <w:spacing w:before="10" w:after="240" w:line="216" w:lineRule="exact"/>
        <w:ind w:left="14" w:firstLine="26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оборудования, инвентаря, игровых площадок, пола и помостов, где будет             </w:t>
      </w:r>
    </w:p>
    <w:p w:rsidR="009A5CC8" w:rsidRPr="000C246C" w:rsidRDefault="009A5CC8" w:rsidP="009A5CC8">
      <w:pPr>
        <w:shd w:val="clear" w:color="auto" w:fill="FFFFFF"/>
        <w:spacing w:before="10" w:after="240" w:line="216" w:lineRule="exact"/>
        <w:ind w:left="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ус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z w:val="28"/>
          <w:szCs w:val="28"/>
        </w:rPr>
        <w:t>тановлено это оборудование, согласно Правилам.</w:t>
      </w:r>
    </w:p>
    <w:p w:rsidR="009A5CC8" w:rsidRPr="000C246C" w:rsidRDefault="009A5CC8" w:rsidP="009A5CC8">
      <w:pPr>
        <w:shd w:val="clear" w:color="auto" w:fill="FFFFFF"/>
        <w:tabs>
          <w:tab w:val="left" w:pos="470"/>
        </w:tabs>
        <w:spacing w:after="240" w:line="216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Pr="000C246C">
        <w:rPr>
          <w:rFonts w:ascii="Times New Roman" w:hAnsi="Times New Roman" w:cs="Times New Roman"/>
          <w:sz w:val="28"/>
          <w:szCs w:val="28"/>
        </w:rPr>
        <w:tab/>
      </w: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Необходимо проверить комплектность оборудования и инвентаря: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240" w:line="216" w:lineRule="exact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игровых столов; комплектов сеток; столов: ведущих судей, судей-ассистен</w:t>
      </w: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z w:val="28"/>
          <w:szCs w:val="28"/>
        </w:rPr>
        <w:t>тов,</w:t>
      </w:r>
    </w:p>
    <w:p w:rsidR="009A5CC8" w:rsidRPr="000C246C" w:rsidRDefault="009A5CC8" w:rsidP="009A5CC8">
      <w:pPr>
        <w:shd w:val="clear" w:color="auto" w:fill="FFFFFF"/>
        <w:tabs>
          <w:tab w:val="left" w:pos="418"/>
        </w:tabs>
        <w:spacing w:before="5" w:after="240" w:line="21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    судей-секретарей; счетчиков;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 w:after="240" w:line="216" w:lineRule="exact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стульев для судей; подставок под полотенца; шахматных часов или секундо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меров с  </w:t>
      </w:r>
    </w:p>
    <w:p w:rsidR="009A5CC8" w:rsidRPr="000C246C" w:rsidRDefault="009A5CC8" w:rsidP="009A5CC8">
      <w:pPr>
        <w:shd w:val="clear" w:color="auto" w:fill="FFFFFF"/>
        <w:tabs>
          <w:tab w:val="left" w:pos="418"/>
        </w:tabs>
        <w:spacing w:before="10" w:after="240" w:line="21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    двойным действием;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40" w:line="216" w:lineRule="exact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секундомеров; защитных штор на окна (при необходимости); люксметров </w:t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:rsidR="009A5CC8" w:rsidRPr="000C246C" w:rsidRDefault="009A5CC8" w:rsidP="009A5CC8">
      <w:pPr>
        <w:shd w:val="clear" w:color="auto" w:fill="FFFFFF"/>
        <w:tabs>
          <w:tab w:val="left" w:pos="418"/>
        </w:tabs>
        <w:spacing w:after="240" w:line="21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    замера освещенности.</w:t>
      </w:r>
    </w:p>
    <w:p w:rsidR="009A5CC8" w:rsidRPr="00A37891" w:rsidRDefault="009A5CC8" w:rsidP="00A37891">
      <w:pPr>
        <w:pStyle w:val="a3"/>
        <w:numPr>
          <w:ilvl w:val="0"/>
          <w:numId w:val="1"/>
        </w:numPr>
        <w:shd w:val="clear" w:color="auto" w:fill="FFFFFF"/>
        <w:spacing w:before="5" w:after="240" w:line="216" w:lineRule="exact"/>
        <w:rPr>
          <w:rFonts w:ascii="Times New Roman" w:hAnsi="Times New Roman" w:cs="Times New Roman"/>
          <w:sz w:val="28"/>
          <w:szCs w:val="28"/>
        </w:rPr>
      </w:pPr>
      <w:r w:rsidRPr="00A37891">
        <w:rPr>
          <w:rFonts w:ascii="Times New Roman" w:eastAsia="Times New Roman" w:hAnsi="Times New Roman" w:cs="Times New Roman"/>
          <w:spacing w:val="-7"/>
          <w:sz w:val="28"/>
          <w:szCs w:val="28"/>
        </w:rPr>
        <w:t>Необходимое количество игровых столов определяют с учетом: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240" w:line="216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календарного количества дней, отведенных на проведение соревнований;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40" w:line="216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общего количества встреч в соревнованиях;</w:t>
      </w:r>
    </w:p>
    <w:p w:rsidR="009A5CC8" w:rsidRPr="000C246C" w:rsidRDefault="009A5CC8" w:rsidP="009A5CC8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240" w:line="216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количества игровых часов в один игровой день;</w:t>
      </w:r>
    </w:p>
    <w:p w:rsidR="009A5CC8" w:rsidRPr="000C246C" w:rsidRDefault="009A5CC8" w:rsidP="009A5CC8">
      <w:pPr>
        <w:shd w:val="clear" w:color="auto" w:fill="FFFFFF"/>
        <w:tabs>
          <w:tab w:val="left" w:pos="432"/>
        </w:tabs>
        <w:spacing w:before="5" w:after="240" w:line="216" w:lineRule="exact"/>
        <w:ind w:left="298" w:right="384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</w:t>
      </w:r>
      <w:r w:rsidRPr="000C246C">
        <w:rPr>
          <w:rFonts w:ascii="Times New Roman" w:hAnsi="Times New Roman" w:cs="Times New Roman"/>
          <w:sz w:val="28"/>
          <w:szCs w:val="28"/>
        </w:rPr>
        <w:tab/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продолжительности одной встречи, которую для расчета принимают: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</w:p>
    <w:p w:rsidR="009A5CC8" w:rsidRPr="000C246C" w:rsidRDefault="009A5CC8" w:rsidP="009A5CC8">
      <w:pPr>
        <w:shd w:val="clear" w:color="auto" w:fill="FFFFFF"/>
        <w:tabs>
          <w:tab w:val="left" w:pos="432"/>
        </w:tabs>
        <w:spacing w:before="5" w:after="240" w:line="216" w:lineRule="exact"/>
        <w:ind w:left="298" w:right="384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20 мин для встречи на большинство из трех партий;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293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pacing w:val="-8"/>
          <w:sz w:val="28"/>
          <w:szCs w:val="28"/>
        </w:rPr>
        <w:t xml:space="preserve">            40 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мин для встречи на большинство из пяти партий.</w:t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38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>Количество другого оборудования и инвентаря определяют с учетом расчетно</w:t>
      </w: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</w:p>
    <w:p w:rsidR="009A5CC8" w:rsidRPr="008140FC" w:rsidRDefault="009A5CC8" w:rsidP="009A5CC8">
      <w:pPr>
        <w:shd w:val="clear" w:color="auto" w:fill="FFFFFF"/>
        <w:spacing w:before="5" w:after="240" w:line="216" w:lineRule="exact"/>
        <w:ind w:left="38" w:firstLine="269"/>
        <w:jc w:val="both"/>
        <w:rPr>
          <w:rFonts w:cs="Times New Roman"/>
          <w:sz w:val="28"/>
          <w:szCs w:val="28"/>
        </w:rPr>
      </w:pPr>
      <w:r w:rsidRPr="008140FC">
        <w:rPr>
          <w:rFonts w:eastAsia="Times New Roman" w:cs="Times New Roman"/>
          <w:sz w:val="28"/>
          <w:szCs w:val="28"/>
        </w:rPr>
        <w:t>количества игровых столов.</w:t>
      </w:r>
    </w:p>
    <w:p w:rsidR="009A5CC8" w:rsidRPr="000C246C" w:rsidRDefault="00A37891" w:rsidP="009A5CC8">
      <w:pPr>
        <w:shd w:val="clear" w:color="auto" w:fill="FFFFFF"/>
        <w:tabs>
          <w:tab w:val="left" w:pos="470"/>
        </w:tabs>
        <w:spacing w:before="5" w:after="240" w:line="216" w:lineRule="exact"/>
        <w:ind w:left="34" w:right="10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3</w:t>
      </w:r>
      <w:r w:rsidR="009A5CC8" w:rsidRPr="000C246C">
        <w:rPr>
          <w:rFonts w:ascii="Times New Roman" w:hAnsi="Times New Roman" w:cs="Times New Roman"/>
          <w:spacing w:val="-17"/>
          <w:sz w:val="28"/>
          <w:szCs w:val="28"/>
        </w:rPr>
        <w:t>.</w:t>
      </w:r>
      <w:r w:rsidR="009A5CC8" w:rsidRPr="000C246C">
        <w:rPr>
          <w:rFonts w:ascii="Times New Roman" w:hAnsi="Times New Roman" w:cs="Times New Roman"/>
          <w:sz w:val="28"/>
          <w:szCs w:val="28"/>
        </w:rPr>
        <w:tab/>
      </w:r>
      <w:r w:rsidR="009A5CC8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Необходимо также подготовить помещения: раздевалки, комнаты отдыха,</w:t>
      </w:r>
      <w:r w:rsidR="009A5CC8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</w:p>
    <w:p w:rsidR="009A5CC8" w:rsidRPr="000C246C" w:rsidRDefault="009A5CC8" w:rsidP="009A5CC8">
      <w:pPr>
        <w:shd w:val="clear" w:color="auto" w:fill="FFFFFF"/>
        <w:tabs>
          <w:tab w:val="left" w:pos="470"/>
        </w:tabs>
        <w:spacing w:before="5" w:after="240" w:line="216" w:lineRule="exact"/>
        <w:ind w:left="34" w:right="10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душевые для: спортсменов, спортсменок;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right="-567" w:firstLine="25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раздевалки и комнаты отдыха для: тренеров; судей; работы главного судьи; </w:t>
      </w: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работы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right="-567" w:firstLine="25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главного секретаря; работы секретариата; совместных заседаний главной 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судейской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right="-567" w:firstLine="25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коллегии с представителями (тренерами) команд, собраний спортсме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нов, семинаров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right="-567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судей, тренерских конференций или советов и т. д.; пресс-центра; </w:t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кабинета врача и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right="-56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медсестры.</w:t>
      </w:r>
    </w:p>
    <w:p w:rsidR="009A5CC8" w:rsidRPr="000C246C" w:rsidRDefault="00A37891" w:rsidP="009A5CC8">
      <w:pPr>
        <w:shd w:val="clear" w:color="auto" w:fill="FFFFFF"/>
        <w:tabs>
          <w:tab w:val="left" w:pos="470"/>
        </w:tabs>
        <w:spacing w:before="10" w:after="240" w:line="216" w:lineRule="exact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4</w:t>
      </w:r>
      <w:r w:rsidR="009A5CC8" w:rsidRPr="000C246C">
        <w:rPr>
          <w:rFonts w:ascii="Times New Roman" w:hAnsi="Times New Roman" w:cs="Times New Roman"/>
          <w:spacing w:val="-17"/>
          <w:sz w:val="28"/>
          <w:szCs w:val="28"/>
        </w:rPr>
        <w:t>.</w:t>
      </w:r>
      <w:r w:rsidR="009A5CC8" w:rsidRPr="000C246C">
        <w:rPr>
          <w:rFonts w:ascii="Times New Roman" w:hAnsi="Times New Roman" w:cs="Times New Roman"/>
          <w:sz w:val="28"/>
          <w:szCs w:val="28"/>
        </w:rPr>
        <w:tab/>
      </w:r>
      <w:r w:rsidR="009A5CC8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Необходимо установить в игровом зале:</w:t>
      </w:r>
    </w:p>
    <w:p w:rsidR="009A5CC8" w:rsidRPr="000C246C" w:rsidRDefault="009A5CC8" w:rsidP="009A5CC8">
      <w:pPr>
        <w:shd w:val="clear" w:color="auto" w:fill="FFFFFF"/>
        <w:tabs>
          <w:tab w:val="left" w:pos="442"/>
        </w:tabs>
        <w:spacing w:after="240" w:line="216" w:lineRule="exact"/>
        <w:ind w:left="38" w:right="10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z w:val="28"/>
          <w:szCs w:val="28"/>
        </w:rPr>
        <w:t>-</w:t>
      </w:r>
      <w:r w:rsidRPr="000C246C">
        <w:rPr>
          <w:rFonts w:ascii="Times New Roman" w:hAnsi="Times New Roman" w:cs="Times New Roman"/>
          <w:sz w:val="28"/>
          <w:szCs w:val="28"/>
        </w:rPr>
        <w:tab/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стол главной судейской коллегии, на котором разместить настольные флаж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ки и </w:t>
      </w:r>
    </w:p>
    <w:p w:rsidR="009A5CC8" w:rsidRPr="000C246C" w:rsidRDefault="009A5CC8" w:rsidP="009A5CC8">
      <w:pPr>
        <w:shd w:val="clear" w:color="auto" w:fill="FFFFFF"/>
        <w:tabs>
          <w:tab w:val="left" w:pos="442"/>
        </w:tabs>
        <w:spacing w:after="240" w:line="216" w:lineRule="exact"/>
        <w:ind w:left="38" w:righ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табличку "Главная судейская коллегия";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0C246C">
        <w:rPr>
          <w:rFonts w:ascii="Times New Roman" w:eastAsia="Times New Roman" w:hAnsi="Times New Roman" w:cs="Times New Roman"/>
          <w:spacing w:val="-5"/>
          <w:sz w:val="28"/>
          <w:szCs w:val="28"/>
        </w:rPr>
        <w:t>стол врача (медсестры) с табличкой "Врач".</w:t>
      </w:r>
    </w:p>
    <w:p w:rsidR="009A5CC8" w:rsidRPr="000C246C" w:rsidRDefault="009A5CC8" w:rsidP="009A5CC8">
      <w:pPr>
        <w:shd w:val="clear" w:color="auto" w:fill="FFFFFF"/>
        <w:tabs>
          <w:tab w:val="left" w:pos="557"/>
        </w:tabs>
        <w:spacing w:before="5" w:after="240" w:line="216" w:lineRule="exact"/>
        <w:ind w:firstLine="34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C246C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Pr="000C246C">
        <w:rPr>
          <w:rFonts w:ascii="Times New Roman" w:hAnsi="Times New Roman" w:cs="Times New Roman"/>
          <w:sz w:val="28"/>
          <w:szCs w:val="28"/>
        </w:rPr>
        <w:tab/>
      </w: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Организовать оперативную информацию участников соревнований и зри</w:t>
      </w: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телей; </w:t>
      </w:r>
    </w:p>
    <w:p w:rsidR="009A5CC8" w:rsidRPr="000C246C" w:rsidRDefault="009A5CC8" w:rsidP="009A5CC8">
      <w:pPr>
        <w:shd w:val="clear" w:color="auto" w:fill="FFFFFF"/>
        <w:tabs>
          <w:tab w:val="left" w:pos="557"/>
        </w:tabs>
        <w:spacing w:before="5" w:after="240" w:line="216" w:lineRule="exact"/>
        <w:ind w:firstLine="34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t>радиофицировать игровой зал и вспомогательные помещения спорткомпле</w:t>
      </w:r>
      <w:r w:rsidRPr="000C246C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кса; </w:t>
      </w:r>
    </w:p>
    <w:p w:rsidR="009A5CC8" w:rsidRPr="000C246C" w:rsidRDefault="009A5CC8" w:rsidP="009A5CC8">
      <w:pPr>
        <w:shd w:val="clear" w:color="auto" w:fill="FFFFFF"/>
        <w:tabs>
          <w:tab w:val="left" w:pos="557"/>
        </w:tabs>
        <w:spacing w:before="5" w:after="240" w:line="216" w:lineRule="exact"/>
        <w:ind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задействовать (по возможности) световое</w:t>
      </w:r>
      <w:r w:rsidR="000C246C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табло; обеспечить телефонную и</w:t>
      </w:r>
    </w:p>
    <w:p w:rsidR="009A5CC8" w:rsidRPr="000C246C" w:rsidRDefault="009A5CC8" w:rsidP="009A5CC8">
      <w:pPr>
        <w:shd w:val="clear" w:color="auto" w:fill="FFFFFF"/>
        <w:tabs>
          <w:tab w:val="left" w:pos="557"/>
        </w:tabs>
        <w:spacing w:before="5" w:after="240" w:line="216" w:lineRule="exact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(или) селекторную связь:</w:t>
      </w:r>
    </w:p>
    <w:p w:rsidR="009A5CC8" w:rsidRPr="000C246C" w:rsidRDefault="005460A7" w:rsidP="009A5CC8">
      <w:pPr>
        <w:shd w:val="clear" w:color="auto" w:fill="FFFFFF"/>
        <w:spacing w:before="5" w:after="240" w:line="216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9A5CC8"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главной судейской коллегии с секретариатом и судьей-информатором;</w:t>
      </w:r>
    </w:p>
    <w:p w:rsidR="009A5CC8" w:rsidRPr="000C246C" w:rsidRDefault="005460A7" w:rsidP="009A5CC8">
      <w:pPr>
        <w:shd w:val="clear" w:color="auto" w:fill="FFFFFF"/>
        <w:spacing w:before="5" w:after="240" w:line="216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r w:rsidR="009A5CC8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судьи-информатора с секретариатом и судьями-секретарями;</w:t>
      </w:r>
    </w:p>
    <w:p w:rsidR="009A5CC8" w:rsidRPr="000C246C" w:rsidRDefault="005460A7" w:rsidP="009A5CC8">
      <w:pPr>
        <w:shd w:val="clear" w:color="auto" w:fill="FFFFFF"/>
        <w:spacing w:before="5" w:after="240" w:line="216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9A5CC8"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судей-секретарей между собой и с оператором светового табло;</w:t>
      </w:r>
    </w:p>
    <w:p w:rsidR="009A5CC8" w:rsidRPr="000C246C" w:rsidRDefault="005460A7" w:rsidP="009A5CC8">
      <w:pPr>
        <w:shd w:val="clear" w:color="auto" w:fill="FFFFFF"/>
        <w:spacing w:before="5" w:after="240" w:line="216" w:lineRule="exact"/>
        <w:ind w:lef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9A5CC8"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главного судьи, главного секретаря, судьи-информатора и оператора светово</w:t>
      </w:r>
      <w:r w:rsidR="009A5CC8"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9A5CC8" w:rsidRPr="000C246C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 xml:space="preserve">                    табло с городской АТС;</w:t>
      </w:r>
    </w:p>
    <w:p w:rsidR="009A5CC8" w:rsidRPr="000C246C" w:rsidRDefault="005460A7" w:rsidP="009A5CC8">
      <w:pPr>
        <w:shd w:val="clear" w:color="auto" w:fill="FFFFFF"/>
        <w:spacing w:after="240" w:line="216" w:lineRule="exact"/>
        <w:ind w:left="5" w:right="5" w:firstLine="35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9A5CC8"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разместить в фойе и (или) игровом зале информационные щиты с таблицами </w:t>
      </w:r>
      <w:r w:rsidR="009A5CC8" w:rsidRPr="000C24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хода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5" w:right="5" w:firstLine="35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соревнований, расписанием встреч; установить в подходящем месте щиты для 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z w:val="28"/>
          <w:szCs w:val="28"/>
        </w:rPr>
        <w:t>фотовитрин и газет, освещающих соревнования.</w:t>
      </w:r>
    </w:p>
    <w:p w:rsidR="002E4CC0" w:rsidRPr="000C246C" w:rsidRDefault="002E4CC0" w:rsidP="009A5CC8">
      <w:pPr>
        <w:shd w:val="clear" w:color="auto" w:fill="FFFFFF"/>
        <w:tabs>
          <w:tab w:val="left" w:pos="912"/>
        </w:tabs>
        <w:spacing w:before="211" w:line="216" w:lineRule="exact"/>
        <w:ind w:left="355"/>
        <w:rPr>
          <w:rFonts w:ascii="Times New Roman" w:hAnsi="Times New Roman" w:cs="Times New Roman"/>
          <w:b/>
          <w:bCs/>
          <w:sz w:val="28"/>
          <w:szCs w:val="28"/>
        </w:rPr>
      </w:pPr>
    </w:p>
    <w:p w:rsidR="002E4CC0" w:rsidRPr="000C246C" w:rsidRDefault="000C246C" w:rsidP="009A5CC8">
      <w:pPr>
        <w:shd w:val="clear" w:color="auto" w:fill="FFFFFF"/>
        <w:tabs>
          <w:tab w:val="left" w:pos="912"/>
        </w:tabs>
        <w:spacing w:before="211" w:line="216" w:lineRule="exact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4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97250" w:rsidRPr="000C246C">
        <w:rPr>
          <w:rFonts w:ascii="Times New Roman" w:hAnsi="Times New Roman" w:cs="Times New Roman"/>
          <w:b/>
          <w:bCs/>
          <w:sz w:val="28"/>
          <w:szCs w:val="28"/>
        </w:rPr>
        <w:t xml:space="preserve"> 1.3. </w:t>
      </w:r>
      <w:r w:rsidR="002E4CC0" w:rsidRPr="000C246C">
        <w:rPr>
          <w:rFonts w:ascii="Times New Roman" w:hAnsi="Times New Roman" w:cs="Times New Roman"/>
          <w:b/>
          <w:bCs/>
          <w:sz w:val="28"/>
          <w:szCs w:val="28"/>
        </w:rPr>
        <w:t>Подготовка судейской коллегии</w:t>
      </w:r>
    </w:p>
    <w:p w:rsidR="009A5CC8" w:rsidRPr="000C246C" w:rsidRDefault="009A5CC8" w:rsidP="009A5CC8">
      <w:pPr>
        <w:shd w:val="clear" w:color="auto" w:fill="FFFFFF"/>
        <w:tabs>
          <w:tab w:val="left" w:pos="912"/>
        </w:tabs>
        <w:spacing w:before="211" w:line="216" w:lineRule="exact"/>
        <w:ind w:left="355"/>
        <w:rPr>
          <w:rFonts w:ascii="Times New Roman" w:hAnsi="Times New Roman" w:cs="Times New Roman"/>
          <w:sz w:val="28"/>
          <w:szCs w:val="28"/>
        </w:rPr>
      </w:pPr>
    </w:p>
    <w:p w:rsidR="009A5CC8" w:rsidRPr="000C246C" w:rsidRDefault="009A5CC8" w:rsidP="009A5CC8">
      <w:pPr>
        <w:shd w:val="clear" w:color="auto" w:fill="FFFFFF"/>
        <w:spacing w:before="10" w:after="240" w:line="216" w:lineRule="exact"/>
        <w:ind w:left="14" w:right="10" w:firstLine="34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 судейской коллегии определяют, исходя из ранга соревнований, коли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чества </w:t>
      </w:r>
    </w:p>
    <w:p w:rsidR="009A5CC8" w:rsidRPr="000C246C" w:rsidRDefault="009A5CC8" w:rsidP="009A5CC8">
      <w:pPr>
        <w:shd w:val="clear" w:color="auto" w:fill="FFFFFF"/>
        <w:spacing w:before="10" w:after="240" w:line="216" w:lineRule="exact"/>
        <w:ind w:left="14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столов и запланированной продолжительности соревнований: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</w:t>
      </w:r>
      <w:r w:rsidR="005460A7"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</w:t>
      </w: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один заместитель главного судьи по работе в зале на 6 столов;</w:t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</w:t>
      </w:r>
      <w:r w:rsidR="005460A7"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</w:t>
      </w: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один заместитель главного секретаря на 6 столов;</w:t>
      </w:r>
    </w:p>
    <w:p w:rsidR="009A5CC8" w:rsidRPr="000C246C" w:rsidRDefault="009A5CC8" w:rsidP="009A5CC8">
      <w:pPr>
        <w:shd w:val="clear" w:color="auto" w:fill="FFFFFF"/>
        <w:spacing w:after="240" w:line="216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</w:t>
      </w:r>
      <w:r w:rsidR="005460A7"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460A7"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Pr="000C246C">
        <w:rPr>
          <w:rFonts w:ascii="Times New Roman" w:eastAsia="Times New Roman" w:hAnsi="Times New Roman" w:cs="Times New Roman"/>
          <w:spacing w:val="-6"/>
          <w:sz w:val="28"/>
          <w:szCs w:val="28"/>
        </w:rPr>
        <w:t>один судья-секретарь на 3 стола;</w:t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0C246C">
        <w:rPr>
          <w:rFonts w:ascii="Times New Roman" w:hAnsi="Times New Roman" w:cs="Times New Roman"/>
          <w:spacing w:val="-7"/>
          <w:sz w:val="28"/>
          <w:szCs w:val="28"/>
        </w:rPr>
        <w:t xml:space="preserve">3 </w:t>
      </w:r>
      <w:r w:rsidRPr="000C246C">
        <w:rPr>
          <w:rFonts w:ascii="Times New Roman" w:eastAsia="Times New Roman" w:hAnsi="Times New Roman" w:cs="Times New Roman"/>
          <w:spacing w:val="-7"/>
          <w:sz w:val="28"/>
          <w:szCs w:val="28"/>
        </w:rPr>
        <w:t>ведущих судьи (в том числе судья-ассистент) на один стол.</w:t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5" w:right="19"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При проведении соревнований в две смены (утром и вечером) или продолжи-</w:t>
      </w:r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</w:p>
    <w:p w:rsidR="009A5CC8" w:rsidRPr="000C246C" w:rsidRDefault="009A5CC8" w:rsidP="009A5CC8">
      <w:pPr>
        <w:shd w:val="clear" w:color="auto" w:fill="FFFFFF"/>
        <w:spacing w:before="5" w:after="240" w:line="216" w:lineRule="exact"/>
        <w:ind w:left="5" w:right="19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тельности</w:t>
      </w:r>
      <w:proofErr w:type="spellEnd"/>
      <w:r w:rsidRPr="000C2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смены более пяти часов количество судей должно быть удвоено.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355"/>
        <w:rPr>
          <w:rFonts w:ascii="Times New Roman" w:hAnsi="Times New Roman" w:cs="Times New Roman"/>
          <w:sz w:val="28"/>
          <w:szCs w:val="28"/>
          <w:u w:val="single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Для 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обеспечения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работы судейской коллегии следует накануне соревнований:</w:t>
      </w:r>
    </w:p>
    <w:p w:rsidR="009A5CC8" w:rsidRPr="005F3C8A" w:rsidRDefault="009A5CC8" w:rsidP="009A5CC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240" w:line="216" w:lineRule="exac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провести семинар судей;</w:t>
      </w:r>
    </w:p>
    <w:p w:rsidR="009A5CC8" w:rsidRPr="005F3C8A" w:rsidRDefault="009A5CC8" w:rsidP="009A5CC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40" w:line="216" w:lineRule="exact"/>
        <w:ind w:left="10" w:right="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провести практические занятия судей по работе со счетчиками, которые </w:t>
      </w:r>
    </w:p>
    <w:p w:rsidR="009A5CC8" w:rsidRPr="005F3C8A" w:rsidRDefault="009A5CC8" w:rsidP="009A5CC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40" w:line="216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бу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дут использованы;</w:t>
      </w:r>
    </w:p>
    <w:p w:rsidR="009A5CC8" w:rsidRPr="005F3C8A" w:rsidRDefault="009A5CC8" w:rsidP="009A5CC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240" w:line="216" w:lineRule="exac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5"/>
          <w:sz w:val="28"/>
          <w:szCs w:val="28"/>
        </w:rPr>
        <w:t>спланировать работу судейских бригад;</w:t>
      </w:r>
    </w:p>
    <w:p w:rsidR="009A5CC8" w:rsidRPr="005F3C8A" w:rsidRDefault="009A5CC8" w:rsidP="009A5CC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240" w:line="216" w:lineRule="exac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выдать судьям пропуска и эмблемы;</w:t>
      </w:r>
    </w:p>
    <w:p w:rsidR="009A5CC8" w:rsidRPr="005F3C8A" w:rsidRDefault="009A5CC8" w:rsidP="009A5CC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16" w:lineRule="exact"/>
        <w:ind w:left="10" w:right="2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подготовить материалы, оборудование и принадлежности для работы </w:t>
      </w:r>
    </w:p>
    <w:p w:rsidR="009A5CC8" w:rsidRPr="005F3C8A" w:rsidRDefault="009A5CC8" w:rsidP="009A5CC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16" w:lineRule="exact"/>
        <w:ind w:left="10" w:righ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460A7" w:rsidRPr="00A37891" w:rsidRDefault="009A5CC8" w:rsidP="00A3789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16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                     секре</w:t>
      </w: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тариата.</w:t>
      </w:r>
    </w:p>
    <w:p w:rsidR="005460A7" w:rsidRPr="00A37891" w:rsidRDefault="005460A7" w:rsidP="009A5CC8">
      <w:pPr>
        <w:shd w:val="clear" w:color="auto" w:fill="FFFFFF"/>
        <w:tabs>
          <w:tab w:val="left" w:pos="912"/>
        </w:tabs>
        <w:spacing w:before="216" w:line="216" w:lineRule="exact"/>
        <w:ind w:left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9A5CC8" w:rsidRDefault="00A37891" w:rsidP="00A37891">
      <w:pPr>
        <w:shd w:val="clear" w:color="auto" w:fill="FFFFFF"/>
        <w:tabs>
          <w:tab w:val="left" w:pos="912"/>
        </w:tabs>
        <w:spacing w:before="216" w:line="216" w:lineRule="exact"/>
        <w:ind w:left="35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460A7" w:rsidRPr="00A378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97250" w:rsidRPr="00A37891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9A5CC8" w:rsidRPr="00A378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ПОДГОТОВКА УСЛОВИЙ ДЛЯ ПРОВЕДЕНИЯ СОРЕВНОВАНИЙ</w:t>
      </w:r>
    </w:p>
    <w:p w:rsidR="00A37891" w:rsidRPr="00A37891" w:rsidRDefault="00A37891" w:rsidP="00A37891">
      <w:pPr>
        <w:shd w:val="clear" w:color="auto" w:fill="FFFFFF"/>
        <w:tabs>
          <w:tab w:val="left" w:pos="912"/>
        </w:tabs>
        <w:spacing w:before="216" w:line="216" w:lineRule="exact"/>
        <w:ind w:left="35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29" w:firstLine="350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t>Гостиница для проживания участников соревнований должна быть с легким досту</w:t>
      </w: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  <w:t xml:space="preserve">пом к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t>игровому залу, который, в идеале, должен находиться на пешеходной дистанции.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Если гостиница находится далеко, то при возможности следует обеспечить                 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ре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гулярное транспортное обслуживание между игровым залом и гостиницей;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распи</w:t>
      </w: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сание движения должно быть достаточно гибким, чтобы справляться с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нештатными 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ситуациями, например, с доставкой в гостиницу после позднего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окончания игр. При составлении расписания время приема пищи должно быть </w:t>
      </w:r>
    </w:p>
    <w:p w:rsidR="005460A7" w:rsidRPr="005F3C8A" w:rsidRDefault="009A5CC8" w:rsidP="000C246C">
      <w:pPr>
        <w:shd w:val="clear" w:color="auto" w:fill="FFFFFF"/>
        <w:spacing w:before="5" w:after="240" w:line="216" w:lineRule="exact"/>
        <w:ind w:left="19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скоординировано со 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временем игровых смен.</w:t>
      </w:r>
    </w:p>
    <w:p w:rsidR="009A5CC8" w:rsidRPr="005F3C8A" w:rsidRDefault="009A5CC8" w:rsidP="005460A7">
      <w:pPr>
        <w:shd w:val="clear" w:color="auto" w:fill="FFFFFF"/>
        <w:spacing w:before="5" w:after="240" w:line="216" w:lineRule="exact"/>
        <w:ind w:left="5" w:right="5" w:hanging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Игровой зал должен быть достаточно велик, чтобы вмещать, по меньшей мере, 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8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столов на отдельных площадках размером не менее 14 м х 7 м; следует иметь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тренировочный зал или отдельную разминочную зону в основном зале с количест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вом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>столов не меньше половины от числа столов в игровом зале и сходными игро</w:t>
      </w: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выми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условиями.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Раздевалки должны быть хорошего уровня с достаточным количеством шкаф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чиков и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туалетов для участвующих игроков, предпочтительно с индивидуальными </w:t>
      </w:r>
      <w:r w:rsidRPr="005F3C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шкафчиками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1"/>
          <w:sz w:val="28"/>
          <w:szCs w:val="28"/>
        </w:rPr>
        <w:t>для одежды; необходимо иметь комнаты отдыха для игроков и офици</w:t>
      </w:r>
      <w:r w:rsidRPr="005F3C8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альных лиц </w:t>
      </w:r>
    </w:p>
    <w:p w:rsidR="009A5CC8" w:rsidRPr="005F3C8A" w:rsidRDefault="009A5CC8" w:rsidP="009A5CC8">
      <w:pPr>
        <w:shd w:val="clear" w:color="auto" w:fill="FFFFFF"/>
        <w:spacing w:before="5" w:after="240" w:line="216" w:lineRule="exact"/>
        <w:ind w:left="5" w:right="5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встреч.</w:t>
      </w:r>
    </w:p>
    <w:p w:rsidR="009A5CC8" w:rsidRPr="005F3C8A" w:rsidRDefault="009A5CC8" w:rsidP="009A5CC8">
      <w:pPr>
        <w:shd w:val="clear" w:color="auto" w:fill="FFFFFF"/>
        <w:spacing w:after="240" w:line="216" w:lineRule="exact"/>
        <w:ind w:left="5" w:right="5" w:firstLine="259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4"/>
          <w:sz w:val="28"/>
          <w:szCs w:val="28"/>
        </w:rPr>
        <w:t>Медицинская служба в зале должна быть в состоянии справиться со всеми возмож</w:t>
      </w:r>
      <w:r w:rsidRPr="005F3C8A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ными </w:t>
      </w:r>
    </w:p>
    <w:p w:rsidR="009A5CC8" w:rsidRPr="005F3C8A" w:rsidRDefault="009A5CC8" w:rsidP="009A5CC8">
      <w:pPr>
        <w:shd w:val="clear" w:color="auto" w:fill="FFFFFF"/>
        <w:spacing w:after="240" w:line="216" w:lineRule="exact"/>
        <w:ind w:left="5" w:right="5" w:firstLine="259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t>легкими заболеваниями и травмами и обеспечить доставку любого нуждающего</w:t>
      </w: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  <w:t xml:space="preserve">ся в </w:t>
      </w:r>
    </w:p>
    <w:p w:rsidR="009A5CC8" w:rsidRPr="008140FC" w:rsidRDefault="009A5CC8" w:rsidP="009A5CC8">
      <w:pPr>
        <w:shd w:val="clear" w:color="auto" w:fill="FFFFFF"/>
        <w:spacing w:after="240" w:line="216" w:lineRule="exact"/>
        <w:ind w:left="5" w:right="5" w:firstLine="259"/>
        <w:jc w:val="both"/>
        <w:rPr>
          <w:rFonts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3"/>
          <w:sz w:val="28"/>
          <w:szCs w:val="28"/>
        </w:rPr>
        <w:t>более серьезном лечении в соответствующий медицинский центр или больницу</w:t>
      </w:r>
      <w:r w:rsidRPr="008140FC">
        <w:rPr>
          <w:rFonts w:eastAsia="Times New Roman" w:cs="Times New Roman"/>
          <w:spacing w:val="-13"/>
          <w:sz w:val="28"/>
          <w:szCs w:val="28"/>
        </w:rPr>
        <w:t>.</w:t>
      </w:r>
    </w:p>
    <w:p w:rsidR="00A37891" w:rsidRDefault="005F3C8A" w:rsidP="005F3C8A">
      <w:pPr>
        <w:shd w:val="clear" w:color="auto" w:fill="FFFFFF"/>
        <w:spacing w:before="403"/>
        <w:ind w:left="264"/>
        <w:rPr>
          <w:rFonts w:ascii="Times New Roman" w:hAnsi="Times New Roman" w:cs="Times New Roman"/>
          <w:b/>
          <w:bCs/>
          <w:spacing w:val="-9"/>
          <w:sz w:val="52"/>
          <w:szCs w:val="52"/>
        </w:rPr>
      </w:pPr>
      <w:r w:rsidRPr="005F3C8A">
        <w:rPr>
          <w:rFonts w:ascii="Times New Roman" w:hAnsi="Times New Roman" w:cs="Times New Roman"/>
          <w:b/>
          <w:bCs/>
          <w:spacing w:val="-9"/>
          <w:sz w:val="52"/>
          <w:szCs w:val="52"/>
        </w:rPr>
        <w:t xml:space="preserve">                          </w:t>
      </w:r>
    </w:p>
    <w:p w:rsidR="005460A7" w:rsidRPr="00A37891" w:rsidRDefault="00A37891" w:rsidP="005F3C8A">
      <w:pPr>
        <w:shd w:val="clear" w:color="auto" w:fill="FFFFFF"/>
        <w:spacing w:before="403"/>
        <w:ind w:left="264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                                  </w:t>
      </w:r>
      <w:r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5F3C8A"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 </w:t>
      </w:r>
      <w:r w:rsidR="005460A7"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097250"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t>Глава 2.</w:t>
      </w:r>
      <w:r w:rsidR="009A5CC8" w:rsidRPr="00A378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:rsidR="009A5CC8" w:rsidRPr="00A37891" w:rsidRDefault="00A37891" w:rsidP="00A37891">
      <w:pPr>
        <w:shd w:val="clear" w:color="auto" w:fill="FFFFFF"/>
        <w:spacing w:before="403"/>
        <w:ind w:left="264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           </w:t>
      </w:r>
      <w:r w:rsidR="005460A7" w:rsidRPr="00A3789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   </w:t>
      </w:r>
      <w:r w:rsidRPr="00A3789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ДОКУМЕНТАЦИЯ </w:t>
      </w:r>
      <w:r w:rsidR="009A5CC8" w:rsidRPr="00A3789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ДЛЯ ПРОВЕДЕНИЯ СОРЕВНОВАНИЙ</w:t>
      </w:r>
    </w:p>
    <w:p w:rsidR="009A5CC8" w:rsidRPr="005F3C8A" w:rsidRDefault="009A5CC8" w:rsidP="009A5CC8">
      <w:pPr>
        <w:shd w:val="clear" w:color="auto" w:fill="FFFFFF"/>
        <w:spacing w:before="216" w:after="240" w:line="216" w:lineRule="exact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Основным документом</w:t>
      </w:r>
      <w:proofErr w:type="gramStart"/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111B1"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proofErr w:type="gramEnd"/>
      <w:r w:rsidR="00F111B1"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по которому проводится соревнование является поло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жение о </w:t>
      </w:r>
    </w:p>
    <w:p w:rsidR="009A5CC8" w:rsidRPr="005F3C8A" w:rsidRDefault="009A5CC8" w:rsidP="009A5CC8">
      <w:pPr>
        <w:shd w:val="clear" w:color="auto" w:fill="FFFFFF"/>
        <w:spacing w:before="216" w:after="240" w:line="216" w:lineRule="exac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соревнований, которое должно быть подготовлено по следующей форме. </w:t>
      </w: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Для </w:t>
      </w:r>
    </w:p>
    <w:p w:rsidR="009A5CC8" w:rsidRPr="005F3C8A" w:rsidRDefault="009A5CC8" w:rsidP="009A5CC8">
      <w:pPr>
        <w:shd w:val="clear" w:color="auto" w:fill="FFFFFF"/>
        <w:spacing w:before="216" w:after="240" w:line="216" w:lineRule="exact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проведения соревнований необходима следующая документация:</w:t>
      </w:r>
    </w:p>
    <w:p w:rsidR="009A5CC8" w:rsidRPr="005F3C8A" w:rsidRDefault="009A5CC8" w:rsidP="009A5CC8">
      <w:pPr>
        <w:shd w:val="clear" w:color="auto" w:fill="FFFFFF"/>
        <w:tabs>
          <w:tab w:val="left" w:pos="427"/>
        </w:tabs>
        <w:spacing w:before="5" w:after="240" w:line="216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5F3C8A">
        <w:rPr>
          <w:rFonts w:ascii="Times New Roman" w:hAnsi="Times New Roman" w:cs="Times New Roman"/>
          <w:sz w:val="28"/>
          <w:szCs w:val="28"/>
        </w:rPr>
        <w:tab/>
      </w: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>Заявки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на участие в соревнованиях;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состава для командного матча.</w:t>
      </w:r>
    </w:p>
    <w:p w:rsidR="009A5CC8" w:rsidRPr="005F3C8A" w:rsidRDefault="009A5CC8" w:rsidP="009A5CC8">
      <w:pPr>
        <w:shd w:val="clear" w:color="auto" w:fill="FFFFFF"/>
        <w:tabs>
          <w:tab w:val="left" w:pos="427"/>
        </w:tabs>
        <w:spacing w:after="240" w:line="216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5F3C8A">
        <w:rPr>
          <w:rFonts w:ascii="Times New Roman" w:hAnsi="Times New Roman" w:cs="Times New Roman"/>
          <w:sz w:val="28"/>
          <w:szCs w:val="28"/>
        </w:rPr>
        <w:tab/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Протоколы встреч: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одиночных;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10"/>
          <w:sz w:val="28"/>
          <w:szCs w:val="28"/>
        </w:rPr>
        <w:t>парных;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сводный, личных соревнований.</w:t>
      </w:r>
    </w:p>
    <w:p w:rsidR="009A5CC8" w:rsidRPr="005F3C8A" w:rsidRDefault="009A5CC8" w:rsidP="009A5CC8">
      <w:pPr>
        <w:shd w:val="clear" w:color="auto" w:fill="FFFFFF"/>
        <w:tabs>
          <w:tab w:val="left" w:pos="427"/>
        </w:tabs>
        <w:spacing w:before="5" w:after="240" w:line="216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5F3C8A">
        <w:rPr>
          <w:rFonts w:ascii="Times New Roman" w:hAnsi="Times New Roman" w:cs="Times New Roman"/>
          <w:sz w:val="28"/>
          <w:szCs w:val="28"/>
        </w:rPr>
        <w:tab/>
      </w: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Протоколы командных матчей: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на большинство из 5 встреч (5 одиночных),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на большинство из 5 встреч (4 одиночных и 1 парная),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на большинство из 7 встреч (6 одиночных и 1 парная),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на большинство из 9 встреч (9 одиночных).</w:t>
      </w:r>
    </w:p>
    <w:p w:rsidR="009A5CC8" w:rsidRPr="005F3C8A" w:rsidRDefault="009A5CC8" w:rsidP="009A5CC8">
      <w:pPr>
        <w:shd w:val="clear" w:color="auto" w:fill="FFFFFF"/>
        <w:tabs>
          <w:tab w:val="left" w:pos="427"/>
        </w:tabs>
        <w:spacing w:before="5" w:after="240" w:line="216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pacing w:val="-16"/>
          <w:sz w:val="28"/>
          <w:szCs w:val="28"/>
        </w:rPr>
        <w:t>4.</w:t>
      </w:r>
      <w:r w:rsidRPr="005F3C8A">
        <w:rPr>
          <w:rFonts w:ascii="Times New Roman" w:hAnsi="Times New Roman" w:cs="Times New Roman"/>
          <w:sz w:val="28"/>
          <w:szCs w:val="28"/>
        </w:rPr>
        <w:tab/>
      </w:r>
      <w:r w:rsidRPr="005F3C8A">
        <w:rPr>
          <w:rFonts w:ascii="Times New Roman" w:eastAsia="Times New Roman" w:hAnsi="Times New Roman" w:cs="Times New Roman"/>
          <w:spacing w:val="-11"/>
          <w:sz w:val="28"/>
          <w:szCs w:val="28"/>
        </w:rPr>
        <w:t>Таблицы соревнований (в зависимости от системы проведения соревнований):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по способу с выбыванием;</w:t>
      </w:r>
    </w:p>
    <w:p w:rsidR="009A5CC8" w:rsidRPr="005F3C8A" w:rsidRDefault="009A5CC8" w:rsidP="009A5CC8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240" w:line="216" w:lineRule="exact"/>
        <w:ind w:left="269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4"/>
          <w:sz w:val="28"/>
          <w:szCs w:val="28"/>
        </w:rPr>
        <w:t>по групповому (круговому) способу.</w:t>
      </w:r>
    </w:p>
    <w:p w:rsidR="009A5CC8" w:rsidRPr="005F3C8A" w:rsidRDefault="009A5CC8" w:rsidP="009A5CC8">
      <w:pPr>
        <w:shd w:val="clear" w:color="auto" w:fill="FFFFFF"/>
        <w:tabs>
          <w:tab w:val="left" w:pos="427"/>
        </w:tabs>
        <w:spacing w:before="5" w:after="240" w:line="216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5F3C8A">
        <w:rPr>
          <w:rFonts w:ascii="Times New Roman" w:hAnsi="Times New Roman" w:cs="Times New Roman"/>
          <w:sz w:val="28"/>
          <w:szCs w:val="28"/>
        </w:rPr>
        <w:tab/>
      </w: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Отчет главной судейской коллегии.</w:t>
      </w:r>
    </w:p>
    <w:p w:rsidR="009A5CC8" w:rsidRPr="00A37891" w:rsidRDefault="00A37891" w:rsidP="00A37891">
      <w:pPr>
        <w:shd w:val="clear" w:color="auto" w:fill="FFFFFF"/>
        <w:spacing w:before="221" w:line="216" w:lineRule="exact"/>
        <w:ind w:lef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97250" w:rsidRPr="00A37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CC8" w:rsidRPr="00A37891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9A5CC8" w:rsidRPr="00A3789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СОРЕВНОВАНИИ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5460A7" w:rsidRPr="005F3C8A" w:rsidRDefault="009A5CC8" w:rsidP="009A5CC8">
      <w:pPr>
        <w:shd w:val="clear" w:color="auto" w:fill="FFFFFF"/>
        <w:spacing w:before="5" w:after="240" w:line="216" w:lineRule="exact"/>
        <w:ind w:left="283" w:right="768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Положение о соревновании с</w:t>
      </w:r>
      <w:r w:rsidR="005F3C8A"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оставляется по следующей форме</w:t>
      </w:r>
      <w:proofErr w:type="gramStart"/>
      <w:r w:rsidR="005F3C8A"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:</w:t>
      </w:r>
      <w:proofErr w:type="gramEnd"/>
    </w:p>
    <w:p w:rsidR="009A5CC8" w:rsidRPr="005F3C8A" w:rsidRDefault="005F3C8A" w:rsidP="009A5CC8">
      <w:pPr>
        <w:shd w:val="clear" w:color="auto" w:fill="FFFFFF"/>
        <w:spacing w:before="5" w:after="240" w:line="216" w:lineRule="exact"/>
        <w:ind w:left="283" w:right="768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1. Цели</w:t>
      </w:r>
      <w:r w:rsidR="009A5CC8" w:rsidRPr="005F3C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460A7" w:rsidRPr="005F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CC8" w:rsidRPr="005F3C8A">
        <w:rPr>
          <w:rFonts w:ascii="Times New Roman" w:eastAsia="Times New Roman" w:hAnsi="Times New Roman" w:cs="Times New Roman"/>
          <w:sz w:val="28"/>
          <w:szCs w:val="28"/>
        </w:rPr>
        <w:t>задачи соревнования.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40" w:line="216" w:lineRule="exact"/>
        <w:ind w:left="331"/>
        <w:rPr>
          <w:rFonts w:ascii="Times New Roman" w:hAnsi="Times New Roman" w:cs="Times New Roman"/>
          <w:spacing w:val="-6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Организация, проводящая соревнования.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240" w:line="216" w:lineRule="exact"/>
        <w:ind w:left="331"/>
        <w:rPr>
          <w:rFonts w:ascii="Times New Roman" w:hAnsi="Times New Roman" w:cs="Times New Roman"/>
          <w:spacing w:val="-6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Вид соревнований.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40" w:line="216" w:lineRule="exact"/>
        <w:ind w:left="331"/>
        <w:rPr>
          <w:rFonts w:ascii="Times New Roman" w:hAnsi="Times New Roman" w:cs="Times New Roman"/>
          <w:spacing w:val="-6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Сроки проведения.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240" w:line="216" w:lineRule="exact"/>
        <w:ind w:left="331"/>
        <w:rPr>
          <w:rFonts w:ascii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Место проведения.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240" w:line="216" w:lineRule="exact"/>
        <w:ind w:left="331"/>
        <w:rPr>
          <w:rFonts w:ascii="Times New Roman" w:hAnsi="Times New Roman" w:cs="Times New Roman"/>
          <w:spacing w:val="-5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5"/>
          <w:sz w:val="28"/>
          <w:szCs w:val="28"/>
        </w:rPr>
        <w:t>Программа соревнований.</w:t>
      </w:r>
    </w:p>
    <w:p w:rsidR="009A5CC8" w:rsidRPr="005F3C8A" w:rsidRDefault="005F3C8A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40" w:line="216" w:lineRule="exact"/>
        <w:ind w:left="331"/>
        <w:rPr>
          <w:rFonts w:ascii="Times New Roman" w:hAnsi="Times New Roman" w:cs="Times New Roman"/>
          <w:spacing w:val="-4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5"/>
          <w:sz w:val="28"/>
          <w:szCs w:val="28"/>
        </w:rPr>
        <w:t>Кого допускают к участию</w:t>
      </w:r>
      <w:r w:rsidR="009A5CC8" w:rsidRPr="005F3C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какие установлены ограничения для участия.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240" w:line="216" w:lineRule="exact"/>
        <w:ind w:left="331"/>
        <w:rPr>
          <w:rFonts w:ascii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Система проведения соревнований.</w:t>
      </w:r>
    </w:p>
    <w:p w:rsidR="009A5CC8" w:rsidRPr="005F3C8A" w:rsidRDefault="009A5CC8" w:rsidP="009A5C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40" w:line="216" w:lineRule="exact"/>
        <w:ind w:left="331"/>
        <w:rPr>
          <w:rFonts w:ascii="Times New Roman" w:hAnsi="Times New Roman" w:cs="Times New Roman"/>
          <w:spacing w:val="-5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Количество партий в одиночных встречах личных соревнований.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after="240" w:line="216" w:lineRule="exact"/>
        <w:ind w:left="350"/>
        <w:rPr>
          <w:rFonts w:ascii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Судейская коллегия.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240" w:line="216" w:lineRule="exact"/>
        <w:ind w:left="350"/>
        <w:rPr>
          <w:rFonts w:ascii="Times New Roman" w:hAnsi="Times New Roman" w:cs="Times New Roman"/>
          <w:spacing w:val="-7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Срок подачи заявок: предварительных и именных.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240" w:line="216" w:lineRule="exact"/>
        <w:ind w:left="350"/>
        <w:rPr>
          <w:rFonts w:ascii="Times New Roman" w:hAnsi="Times New Roman" w:cs="Times New Roman"/>
          <w:spacing w:val="-6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Место и время проведения жеребьевки.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240" w:line="216" w:lineRule="exact"/>
        <w:ind w:left="350"/>
        <w:rPr>
          <w:rFonts w:ascii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Материальные условия участия в соревнованиях.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240" w:line="216" w:lineRule="exact"/>
        <w:ind w:left="350"/>
        <w:rPr>
          <w:rFonts w:ascii="Times New Roman" w:hAnsi="Times New Roman" w:cs="Times New Roman"/>
          <w:spacing w:val="-8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Виды награждения.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240" w:line="216" w:lineRule="exact"/>
        <w:ind w:left="350"/>
        <w:rPr>
          <w:rFonts w:ascii="Times New Roman" w:hAnsi="Times New Roman" w:cs="Times New Roman"/>
          <w:spacing w:val="-7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Тип (марка) игровых столов, мячей, другого оборудования.</w:t>
      </w:r>
    </w:p>
    <w:p w:rsidR="009A5CC8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240" w:line="216" w:lineRule="exact"/>
        <w:ind w:left="350"/>
        <w:rPr>
          <w:rFonts w:ascii="Times New Roman" w:hAnsi="Times New Roman" w:cs="Times New Roman"/>
          <w:spacing w:val="-7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Перечень отчетной документации.</w:t>
      </w:r>
    </w:p>
    <w:p w:rsidR="005460A7" w:rsidRPr="005F3C8A" w:rsidRDefault="009A5CC8" w:rsidP="009A5CC8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240" w:line="216" w:lineRule="exact"/>
        <w:ind w:firstLine="350"/>
        <w:rPr>
          <w:rFonts w:ascii="Times New Roman" w:hAnsi="Times New Roman" w:cs="Times New Roman"/>
          <w:spacing w:val="-5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>Как поступать с участниками личных встреч, командных матчей, не завер</w:t>
      </w: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шившими </w:t>
      </w:r>
      <w:r w:rsidR="005460A7" w:rsidRPr="005F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CC8" w:rsidRPr="005F3C8A" w:rsidRDefault="005460A7" w:rsidP="005460A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240" w:line="216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5CC8" w:rsidRPr="005F3C8A"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</w:p>
    <w:p w:rsidR="009A5CC8" w:rsidRPr="005F3C8A" w:rsidRDefault="009A5CC8" w:rsidP="009A5CC8">
      <w:pPr>
        <w:shd w:val="clear" w:color="auto" w:fill="FFFFFF"/>
        <w:spacing w:after="240" w:line="216" w:lineRule="exact"/>
        <w:ind w:firstLine="346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t>Положение о командных соревнованиях должно дополнительно предусматри</w:t>
      </w:r>
      <w:r w:rsidRPr="005F3C8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вать:</w:t>
      </w:r>
    </w:p>
    <w:p w:rsidR="009A5CC8" w:rsidRPr="005F3C8A" w:rsidRDefault="009A5CC8" w:rsidP="009A5CC8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240" w:line="216" w:lineRule="exact"/>
        <w:ind w:left="346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5"/>
          <w:sz w:val="28"/>
          <w:szCs w:val="28"/>
        </w:rPr>
        <w:t>команды, каких спортивных организаций допущены к участию;</w:t>
      </w:r>
    </w:p>
    <w:p w:rsidR="005460A7" w:rsidRPr="005F3C8A" w:rsidRDefault="009A5CC8" w:rsidP="009A5CC8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240" w:line="216" w:lineRule="exact"/>
        <w:ind w:firstLine="346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проводят ли соревнования по одной группе команд или по нескольким, и по 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каким </w:t>
      </w:r>
    </w:p>
    <w:p w:rsidR="009A5CC8" w:rsidRPr="005F3C8A" w:rsidRDefault="005460A7" w:rsidP="005460A7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240" w:line="216" w:lineRule="exact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5CC8" w:rsidRPr="005F3C8A">
        <w:rPr>
          <w:rFonts w:ascii="Times New Roman" w:eastAsia="Times New Roman" w:hAnsi="Times New Roman" w:cs="Times New Roman"/>
          <w:sz w:val="28"/>
          <w:szCs w:val="28"/>
        </w:rPr>
        <w:t>признакам команды относят к той или иной группе;</w:t>
      </w:r>
    </w:p>
    <w:p w:rsidR="009A5CC8" w:rsidRPr="005F3C8A" w:rsidRDefault="009A5CC8" w:rsidP="009A5CC8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240" w:line="216" w:lineRule="exact"/>
        <w:ind w:left="346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6"/>
          <w:sz w:val="28"/>
          <w:szCs w:val="28"/>
        </w:rPr>
        <w:t>допустимо ли участие нескольких команд от одной и той же организации.</w:t>
      </w:r>
    </w:p>
    <w:p w:rsidR="005460A7" w:rsidRPr="005F3C8A" w:rsidRDefault="005460A7" w:rsidP="009A5CC8">
      <w:pPr>
        <w:shd w:val="clear" w:color="auto" w:fill="FFFFFF"/>
        <w:spacing w:before="216"/>
        <w:ind w:left="350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C8" w:rsidRPr="005F3C8A" w:rsidRDefault="00A37891" w:rsidP="009A5CC8">
      <w:pPr>
        <w:shd w:val="clear" w:color="auto" w:fill="FFFFFF"/>
        <w:spacing w:before="216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460A7" w:rsidRPr="005F3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CC8" w:rsidRPr="005F3C8A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9A5CC8" w:rsidRPr="005F3C8A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ГЛАВНОЙ СУДЕЙСКОЙ КОЛЛЕГИИ</w:t>
      </w:r>
    </w:p>
    <w:p w:rsidR="009A5CC8" w:rsidRPr="005F3C8A" w:rsidRDefault="009A5CC8" w:rsidP="009A5CC8">
      <w:pPr>
        <w:shd w:val="clear" w:color="auto" w:fill="FFFFFF"/>
        <w:spacing w:before="226"/>
        <w:ind w:left="350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7"/>
          <w:sz w:val="28"/>
          <w:szCs w:val="28"/>
        </w:rPr>
        <w:t>Отчет главной судейской коллегии оформляется по следующей форме.</w:t>
      </w:r>
    </w:p>
    <w:p w:rsidR="005460A7" w:rsidRPr="005F3C8A" w:rsidRDefault="005460A7" w:rsidP="005460A7">
      <w:pPr>
        <w:pStyle w:val="a4"/>
        <w:rPr>
          <w:sz w:val="20"/>
          <w:szCs w:val="20"/>
        </w:rPr>
      </w:pPr>
      <w:r w:rsidRPr="005F3C8A">
        <w:rPr>
          <w:sz w:val="28"/>
          <w:szCs w:val="28"/>
        </w:rPr>
        <w:t>Отчет</w:t>
      </w:r>
    </w:p>
    <w:p w:rsidR="005460A7" w:rsidRPr="005F3C8A" w:rsidRDefault="005460A7" w:rsidP="005460A7">
      <w:pPr>
        <w:spacing w:after="120"/>
        <w:jc w:val="center"/>
        <w:rPr>
          <w:rFonts w:ascii="Times New Roman" w:hAnsi="Times New Roman" w:cs="Times New Roman"/>
          <w:b/>
        </w:rPr>
      </w:pPr>
      <w:r w:rsidRPr="005F3C8A">
        <w:rPr>
          <w:rFonts w:ascii="Times New Roman" w:hAnsi="Times New Roman" w:cs="Times New Roman"/>
          <w:b/>
        </w:rPr>
        <w:t>главной судейской коллегии соревнований</w:t>
      </w:r>
    </w:p>
    <w:p w:rsidR="005460A7" w:rsidRPr="005F3C8A" w:rsidRDefault="005460A7" w:rsidP="005460A7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208"/>
        <w:gridCol w:w="679"/>
        <w:gridCol w:w="171"/>
        <w:gridCol w:w="1189"/>
        <w:gridCol w:w="849"/>
        <w:gridCol w:w="4755"/>
      </w:tblGrid>
      <w:tr w:rsidR="005460A7" w:rsidRPr="005F3C8A" w:rsidTr="005460A7">
        <w:trPr>
          <w:trHeight w:val="199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соревнований: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</w:p>
        </w:tc>
      </w:tr>
      <w:tr w:rsidR="005460A7" w:rsidRPr="005F3C8A" w:rsidTr="005460A7">
        <w:trPr>
          <w:trHeight w:val="21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0A7" w:rsidRPr="005F3C8A" w:rsidTr="005460A7">
        <w:trPr>
          <w:trHeight w:val="214"/>
        </w:trPr>
        <w:tc>
          <w:tcPr>
            <w:tcW w:w="3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спортивных баз:</w:t>
            </w:r>
          </w:p>
        </w:tc>
        <w:tc>
          <w:tcPr>
            <w:tcW w:w="6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5460A7">
        <w:trPr>
          <w:trHeight w:val="21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участвовало: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команд,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участников.</w:t>
            </w:r>
          </w:p>
        </w:tc>
      </w:tr>
    </w:tbl>
    <w:p w:rsidR="005460A7" w:rsidRDefault="005460A7" w:rsidP="005460A7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860"/>
        <w:gridCol w:w="1800"/>
        <w:gridCol w:w="1980"/>
        <w:gridCol w:w="1245"/>
      </w:tblGrid>
      <w:tr w:rsidR="005460A7" w:rsidRPr="00FB7EB1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командном первенстве </w:t>
            </w: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(перечислить команды, занявшие 1,2,3 (3-4) места с указанием количества очков)</w:t>
            </w: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60A7" w:rsidRPr="00FB7EB1" w:rsidTr="000A4B86">
        <w:trPr>
          <w:trHeight w:val="3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</w:tc>
      </w:tr>
      <w:tr w:rsidR="005460A7" w:rsidRPr="00FB7EB1" w:rsidTr="000A4B86">
        <w:trPr>
          <w:trHeight w:val="4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2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3-4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2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3-4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A7" w:rsidRPr="00FB7EB1" w:rsidTr="000A4B86">
        <w:trPr>
          <w:trHeight w:val="56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о личном первенстве </w:t>
            </w: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(перечислить спортсменов, занявших 1,2,3 (3-4) места: Ф. И.(О)., год рождения, принадлежность к спорт. организации или региону)</w:t>
            </w: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60A7" w:rsidRPr="00FB7EB1" w:rsidTr="000A4B86">
        <w:trPr>
          <w:trHeight w:val="3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</w:tc>
      </w:tr>
      <w:tr w:rsidR="005460A7" w:rsidRPr="00FB7EB1" w:rsidTr="000A4B86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2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2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A7" w:rsidRPr="00FB7EB1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Имелись ли протесты, жалобы, их характер и принятые решения:</w:t>
            </w:r>
          </w:p>
        </w:tc>
      </w:tr>
      <w:tr w:rsidR="005460A7" w:rsidRPr="00FB7EB1" w:rsidTr="000A4B86">
        <w:trPr>
          <w:trHeight w:val="90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0A7" w:rsidRPr="00FB7EB1" w:rsidTr="000A4B86">
        <w:trPr>
          <w:trHeight w:val="56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Имелись ли случаи нарушения участниками, представителями и судьями правил соревнований и дисциплины, какие меры приняты:</w:t>
            </w:r>
          </w:p>
        </w:tc>
      </w:tr>
      <w:tr w:rsidR="005460A7" w:rsidRPr="00FB7EB1" w:rsidTr="000A4B86">
        <w:trPr>
          <w:trHeight w:val="92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4B86" w:rsidRPr="00FB7EB1" w:rsidTr="000A4B86">
        <w:trPr>
          <w:trHeight w:val="2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86" w:rsidRPr="005F3C8A" w:rsidRDefault="000A4B86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0A7" w:rsidRPr="00FB7EB1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мест проведения соревнований, оборудования и инвентаря:</w:t>
            </w:r>
          </w:p>
        </w:tc>
      </w:tr>
      <w:tr w:rsidR="005460A7" w:rsidRPr="00FB7EB1" w:rsidTr="000A4B86">
        <w:trPr>
          <w:trHeight w:val="90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0A7" w:rsidRPr="00FB7EB1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жеребьевки и «рассеивания» сильнейших участников:</w:t>
            </w:r>
          </w:p>
        </w:tc>
      </w:tr>
      <w:tr w:rsidR="005460A7" w:rsidRPr="00FB7EB1" w:rsidTr="000A4B86">
        <w:trPr>
          <w:trHeight w:val="79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работы судейской коллегии:</w:t>
            </w:r>
          </w:p>
        </w:tc>
      </w:tr>
      <w:tr w:rsidR="005460A7" w:rsidRPr="005F3C8A" w:rsidTr="000A4B86">
        <w:trPr>
          <w:trHeight w:val="90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Спортивно-техническая характеристика прошедших соревнований:</w:t>
            </w:r>
          </w:p>
        </w:tc>
      </w:tr>
      <w:tr w:rsidR="005460A7" w:rsidRPr="005F3C8A" w:rsidTr="000A4B86">
        <w:trPr>
          <w:trHeight w:val="79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выводы и предложения по итогам проведения соревнований:</w:t>
            </w:r>
          </w:p>
        </w:tc>
      </w:tr>
      <w:tr w:rsidR="005460A7" w:rsidRPr="005F3C8A" w:rsidTr="000A4B86">
        <w:trPr>
          <w:trHeight w:val="79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судей с указанием категории:</w:t>
            </w:r>
          </w:p>
        </w:tc>
      </w:tr>
      <w:tr w:rsidR="005460A7" w:rsidRPr="005F3C8A" w:rsidTr="000A4B86">
        <w:trPr>
          <w:trHeight w:val="79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Медико-санитарное обеспечение соревнований</w:t>
            </w:r>
            <w:r w:rsidRPr="005F3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3C8A">
              <w:rPr>
                <w:rFonts w:ascii="Times New Roman" w:hAnsi="Times New Roman" w:cs="Times New Roman"/>
                <w:sz w:val="18"/>
                <w:szCs w:val="18"/>
              </w:rPr>
              <w:t>(заполняется и подписывается врачом соревнований)</w:t>
            </w:r>
            <w:r w:rsidRPr="005F3C8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5460A7" w:rsidRPr="005F3C8A" w:rsidTr="000A4B86">
        <w:trPr>
          <w:trHeight w:val="794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45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Награждение:</w:t>
            </w:r>
          </w:p>
        </w:tc>
      </w:tr>
      <w:tr w:rsidR="005460A7" w:rsidRPr="005F3C8A" w:rsidTr="000A4B86">
        <w:trPr>
          <w:trHeight w:val="79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460A7" w:rsidRPr="005F3C8A" w:rsidRDefault="005460A7" w:rsidP="005460A7">
      <w:pPr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031"/>
        <w:gridCol w:w="1693"/>
        <w:gridCol w:w="2539"/>
        <w:gridCol w:w="1801"/>
        <w:gridCol w:w="1801"/>
      </w:tblGrid>
      <w:tr w:rsidR="005460A7" w:rsidRPr="005F3C8A" w:rsidTr="000A4B86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судья: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330"/>
        </w:trPr>
        <w:tc>
          <w:tcPr>
            <w:tcW w:w="98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8A">
              <w:rPr>
                <w:rFonts w:ascii="Times New Roman" w:hAnsi="Times New Roman" w:cs="Times New Roman"/>
                <w:sz w:val="16"/>
                <w:szCs w:val="16"/>
              </w:rPr>
              <w:t>(Ф.И.О., категория, город, подпись)</w:t>
            </w:r>
          </w:p>
        </w:tc>
      </w:tr>
      <w:tr w:rsidR="005460A7" w:rsidRPr="005F3C8A" w:rsidTr="000A4B86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5F3C8A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секретарь: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A7" w:rsidRPr="005F3C8A" w:rsidRDefault="005460A7" w:rsidP="00540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0A7" w:rsidRPr="005F3C8A" w:rsidTr="000A4B86">
        <w:trPr>
          <w:trHeight w:val="330"/>
        </w:trPr>
        <w:tc>
          <w:tcPr>
            <w:tcW w:w="98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7" w:rsidRPr="005F3C8A" w:rsidRDefault="005460A7" w:rsidP="00540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8A">
              <w:rPr>
                <w:rFonts w:ascii="Times New Roman" w:hAnsi="Times New Roman" w:cs="Times New Roman"/>
                <w:sz w:val="16"/>
                <w:szCs w:val="16"/>
              </w:rPr>
              <w:t>(Ф.И.О., категория, город, подпись)</w:t>
            </w:r>
          </w:p>
        </w:tc>
      </w:tr>
    </w:tbl>
    <w:p w:rsidR="00E14403" w:rsidRPr="005F3C8A" w:rsidRDefault="00E14403" w:rsidP="00E14403">
      <w:pPr>
        <w:shd w:val="clear" w:color="auto" w:fill="FFFFFF"/>
        <w:spacing w:before="10" w:line="216" w:lineRule="exact"/>
        <w:ind w:left="43" w:right="5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</w:p>
    <w:p w:rsidR="003D2BEE" w:rsidRPr="005F3C8A" w:rsidRDefault="003D2BEE" w:rsidP="00E14403">
      <w:pPr>
        <w:ind w:firstLine="708"/>
        <w:rPr>
          <w:rFonts w:ascii="Times New Roman" w:hAnsi="Times New Roman" w:cs="Times New Roman"/>
        </w:rPr>
      </w:pPr>
    </w:p>
    <w:p w:rsidR="003D2BEE" w:rsidRPr="003D2BEE" w:rsidRDefault="003D2BEE" w:rsidP="003D2BEE"/>
    <w:p w:rsidR="003D2BEE" w:rsidRPr="003D2BEE" w:rsidRDefault="003D2BEE" w:rsidP="003D2BEE"/>
    <w:p w:rsidR="003D2BEE" w:rsidRPr="003D2BEE" w:rsidRDefault="003D2BEE" w:rsidP="003D2BEE"/>
    <w:p w:rsidR="003D2BEE" w:rsidRPr="003D2BEE" w:rsidRDefault="003D2BEE" w:rsidP="003D2BEE"/>
    <w:p w:rsidR="003D2BEE" w:rsidRPr="003D2BEE" w:rsidRDefault="003D2BEE" w:rsidP="003D2BEE"/>
    <w:p w:rsidR="001F3FAE" w:rsidRDefault="003D2BEE" w:rsidP="003D2BEE">
      <w:pPr>
        <w:tabs>
          <w:tab w:val="left" w:pos="2117"/>
        </w:tabs>
      </w:pPr>
      <w:r>
        <w:t xml:space="preserve">    </w:t>
      </w:r>
    </w:p>
    <w:p w:rsidR="00A37891" w:rsidRDefault="001F3FAE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3C8A" w:rsidRPr="005F3C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891" w:rsidRDefault="00A37891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A37891" w:rsidRDefault="00A37891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A37891" w:rsidRDefault="00A37891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A37891" w:rsidRDefault="00A37891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A37891" w:rsidRDefault="00A37891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B13F15" w:rsidRDefault="005F3C8A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D2BEE" w:rsidRPr="005F3C8A" w:rsidRDefault="00B13F15" w:rsidP="003D2BEE">
      <w:pPr>
        <w:tabs>
          <w:tab w:val="left" w:pos="2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5F3C8A" w:rsidRPr="005F3C8A">
        <w:rPr>
          <w:rFonts w:ascii="Times New Roman" w:hAnsi="Times New Roman" w:cs="Times New Roman"/>
          <w:sz w:val="28"/>
          <w:szCs w:val="28"/>
        </w:rPr>
        <w:t xml:space="preserve"> </w:t>
      </w:r>
      <w:r w:rsidR="001F3FAE" w:rsidRPr="005F3C8A">
        <w:rPr>
          <w:rFonts w:ascii="Times New Roman" w:hAnsi="Times New Roman" w:cs="Times New Roman"/>
          <w:sz w:val="28"/>
          <w:szCs w:val="28"/>
        </w:rPr>
        <w:t xml:space="preserve">    </w:t>
      </w:r>
      <w:r w:rsidR="003D2BEE" w:rsidRPr="005F3C8A">
        <w:rPr>
          <w:rFonts w:ascii="Times New Roman" w:hAnsi="Times New Roman" w:cs="Times New Roman"/>
          <w:sz w:val="28"/>
          <w:szCs w:val="28"/>
        </w:rPr>
        <w:t xml:space="preserve">   </w:t>
      </w:r>
      <w:r w:rsidR="003D2BEE" w:rsidRPr="005F3C8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D2BEE" w:rsidRPr="005F3C8A" w:rsidRDefault="00F111B1" w:rsidP="00F111B1">
      <w:p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C8A">
        <w:rPr>
          <w:rFonts w:ascii="Times New Roman" w:hAnsi="Times New Roman" w:cs="Times New Roman"/>
          <w:sz w:val="28"/>
          <w:szCs w:val="28"/>
        </w:rPr>
        <w:t>Подводя итог  всему  выше изложенному хочу отметить</w:t>
      </w:r>
      <w:proofErr w:type="gramEnd"/>
      <w:r w:rsidRPr="005F3C8A">
        <w:rPr>
          <w:rFonts w:ascii="Times New Roman" w:hAnsi="Times New Roman" w:cs="Times New Roman"/>
          <w:sz w:val="28"/>
          <w:szCs w:val="28"/>
        </w:rPr>
        <w:t>:</w:t>
      </w:r>
      <w:r w:rsidRPr="005F3C8A">
        <w:rPr>
          <w:rFonts w:ascii="Times New Roman" w:hAnsi="Times New Roman" w:cs="Times New Roman"/>
          <w:sz w:val="28"/>
          <w:szCs w:val="28"/>
        </w:rPr>
        <w:tab/>
      </w:r>
    </w:p>
    <w:p w:rsidR="001F3FAE" w:rsidRPr="005F3C8A" w:rsidRDefault="00F111B1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 xml:space="preserve">Если вы хотите провести соревнования </w:t>
      </w:r>
      <w:r w:rsidR="001F3FAE" w:rsidRPr="005F3C8A">
        <w:rPr>
          <w:rFonts w:ascii="Times New Roman" w:hAnsi="Times New Roman" w:cs="Times New Roman"/>
          <w:sz w:val="28"/>
          <w:szCs w:val="28"/>
        </w:rPr>
        <w:t xml:space="preserve"> любого уровня, нужно к этому хорошо </w:t>
      </w:r>
      <w:proofErr w:type="gramStart"/>
      <w:r w:rsidR="001F3FAE" w:rsidRPr="005F3C8A">
        <w:rPr>
          <w:rFonts w:ascii="Times New Roman" w:hAnsi="Times New Roman" w:cs="Times New Roman"/>
          <w:sz w:val="28"/>
          <w:szCs w:val="28"/>
        </w:rPr>
        <w:t>подготовится</w:t>
      </w:r>
      <w:proofErr w:type="gramEnd"/>
      <w:r w:rsidR="001F3FAE" w:rsidRPr="005F3C8A">
        <w:rPr>
          <w:rFonts w:ascii="Times New Roman" w:hAnsi="Times New Roman" w:cs="Times New Roman"/>
          <w:sz w:val="28"/>
          <w:szCs w:val="28"/>
        </w:rPr>
        <w:t>.</w:t>
      </w:r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Разработать положение о соревнованиях и довести его до сведения  будущих участников</w:t>
      </w:r>
      <w:proofErr w:type="gramStart"/>
      <w:r w:rsidRPr="005F3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C8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F3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C8A">
        <w:rPr>
          <w:rFonts w:ascii="Times New Roman" w:hAnsi="Times New Roman" w:cs="Times New Roman"/>
          <w:sz w:val="28"/>
          <w:szCs w:val="28"/>
        </w:rPr>
        <w:t>оложение должно быть заранее утверждено.)</w:t>
      </w:r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Подготовить место и инвентарь для проведения соревнований</w:t>
      </w:r>
      <w:proofErr w:type="gramStart"/>
      <w:r w:rsidR="005F3C8A" w:rsidRPr="005F3C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Подготовить грамоты и призов для победителей и призеров.</w:t>
      </w:r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Провести инструктаж судей.</w:t>
      </w:r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Подготовить  необходимые канцтовары и технику.</w:t>
      </w:r>
    </w:p>
    <w:p w:rsidR="001F3FAE" w:rsidRPr="005F3C8A" w:rsidRDefault="001F3FAE" w:rsidP="00F111B1">
      <w:pPr>
        <w:pStyle w:val="a3"/>
        <w:numPr>
          <w:ilvl w:val="0"/>
          <w:numId w:val="9"/>
        </w:numPr>
        <w:tabs>
          <w:tab w:val="left" w:pos="2117"/>
          <w:tab w:val="left" w:pos="5274"/>
        </w:tabs>
        <w:rPr>
          <w:rFonts w:ascii="Times New Roman" w:hAnsi="Times New Roman" w:cs="Times New Roman"/>
          <w:sz w:val="28"/>
          <w:szCs w:val="28"/>
        </w:rPr>
      </w:pPr>
      <w:r w:rsidRPr="005F3C8A">
        <w:rPr>
          <w:rFonts w:ascii="Times New Roman" w:hAnsi="Times New Roman" w:cs="Times New Roman"/>
          <w:sz w:val="28"/>
          <w:szCs w:val="28"/>
        </w:rPr>
        <w:t>Подготовка отчетов</w:t>
      </w:r>
      <w:proofErr w:type="gramStart"/>
      <w:r w:rsidRPr="005F3C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2BEE" w:rsidRPr="005F3C8A" w:rsidRDefault="003D2BEE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3D2BEE" w:rsidRPr="005F3C8A" w:rsidRDefault="003D2BEE" w:rsidP="003D2BEE">
      <w:pPr>
        <w:tabs>
          <w:tab w:val="left" w:pos="2117"/>
        </w:tabs>
        <w:rPr>
          <w:rFonts w:ascii="Times New Roman" w:hAnsi="Times New Roman" w:cs="Times New Roman"/>
          <w:sz w:val="28"/>
          <w:szCs w:val="28"/>
        </w:rPr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</w:pPr>
    </w:p>
    <w:p w:rsidR="003D2BEE" w:rsidRDefault="003D2BEE" w:rsidP="003D2BEE">
      <w:pPr>
        <w:tabs>
          <w:tab w:val="left" w:pos="2117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</w:p>
    <w:p w:rsidR="003D2BEE" w:rsidRDefault="003D2BEE" w:rsidP="003D2BEE">
      <w:pPr>
        <w:tabs>
          <w:tab w:val="left" w:pos="2117"/>
        </w:tabs>
        <w:rPr>
          <w:b/>
          <w:sz w:val="52"/>
          <w:szCs w:val="52"/>
        </w:rPr>
      </w:pPr>
    </w:p>
    <w:p w:rsidR="003D2BEE" w:rsidRDefault="003D2BEE" w:rsidP="003D2BEE">
      <w:pPr>
        <w:tabs>
          <w:tab w:val="left" w:pos="2117"/>
        </w:tabs>
        <w:rPr>
          <w:b/>
          <w:sz w:val="52"/>
          <w:szCs w:val="52"/>
        </w:rPr>
      </w:pPr>
    </w:p>
    <w:p w:rsidR="003D2BEE" w:rsidRDefault="003D2BEE" w:rsidP="003D2BEE">
      <w:pPr>
        <w:tabs>
          <w:tab w:val="left" w:pos="2117"/>
        </w:tabs>
        <w:rPr>
          <w:b/>
          <w:sz w:val="52"/>
          <w:szCs w:val="52"/>
        </w:rPr>
      </w:pPr>
    </w:p>
    <w:p w:rsidR="003D2BEE" w:rsidRDefault="003D2BEE" w:rsidP="003D2BEE">
      <w:pPr>
        <w:tabs>
          <w:tab w:val="left" w:pos="2117"/>
        </w:tabs>
        <w:rPr>
          <w:b/>
          <w:sz w:val="52"/>
          <w:szCs w:val="52"/>
        </w:rPr>
      </w:pPr>
    </w:p>
    <w:p w:rsidR="005F3C8A" w:rsidRDefault="005F3C8A" w:rsidP="003D2BEE">
      <w:pPr>
        <w:tabs>
          <w:tab w:val="left" w:pos="2117"/>
        </w:tabs>
        <w:rPr>
          <w:b/>
          <w:sz w:val="52"/>
          <w:szCs w:val="52"/>
        </w:rPr>
      </w:pPr>
    </w:p>
    <w:p w:rsidR="00A37891" w:rsidRDefault="00A37891" w:rsidP="003D2BEE">
      <w:pPr>
        <w:tabs>
          <w:tab w:val="left" w:pos="2117"/>
        </w:tabs>
        <w:rPr>
          <w:b/>
          <w:sz w:val="52"/>
          <w:szCs w:val="52"/>
        </w:rPr>
      </w:pPr>
    </w:p>
    <w:p w:rsidR="003D2BEE" w:rsidRPr="005F3C8A" w:rsidRDefault="003D2BEE" w:rsidP="003D2BEE">
      <w:pPr>
        <w:tabs>
          <w:tab w:val="left" w:pos="2117"/>
        </w:tabs>
        <w:rPr>
          <w:rFonts w:ascii="Times New Roman" w:hAnsi="Times New Roman" w:cs="Times New Roman"/>
          <w:b/>
          <w:sz w:val="36"/>
          <w:szCs w:val="36"/>
        </w:rPr>
      </w:pPr>
      <w:r w:rsidRPr="005F3C8A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5F3C8A">
        <w:rPr>
          <w:rFonts w:ascii="Times New Roman" w:hAnsi="Times New Roman" w:cs="Times New Roman"/>
          <w:b/>
          <w:sz w:val="36"/>
          <w:szCs w:val="36"/>
        </w:rPr>
        <w:t>Список использованной литературы</w:t>
      </w:r>
      <w:r w:rsidR="005F3C8A" w:rsidRPr="005F3C8A">
        <w:rPr>
          <w:rFonts w:ascii="Times New Roman" w:hAnsi="Times New Roman" w:cs="Times New Roman"/>
          <w:b/>
          <w:sz w:val="36"/>
          <w:szCs w:val="36"/>
        </w:rPr>
        <w:t xml:space="preserve"> и интернет ресурсов </w:t>
      </w:r>
    </w:p>
    <w:p w:rsidR="00694014" w:rsidRPr="005F3C8A" w:rsidRDefault="00C47288" w:rsidP="003D2B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Г.В.Барчукова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О.В.Матыцин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«Теория и методика настольного тенниса» 2006г.</w:t>
      </w:r>
    </w:p>
    <w:p w:rsidR="00694014" w:rsidRPr="005F3C8A" w:rsidRDefault="00C47288" w:rsidP="003D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теннис.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014" w:rsidRPr="005F3C8A">
        <w:rPr>
          <w:rFonts w:ascii="Times New Roman" w:hAnsi="Times New Roman" w:cs="Times New Roman"/>
          <w:sz w:val="28"/>
          <w:szCs w:val="28"/>
        </w:rPr>
        <w:t xml:space="preserve"> : « </w:t>
      </w:r>
      <w:proofErr w:type="gramEnd"/>
      <w:r w:rsidR="00694014" w:rsidRPr="005F3C8A">
        <w:rPr>
          <w:rFonts w:ascii="Times New Roman" w:hAnsi="Times New Roman" w:cs="Times New Roman"/>
          <w:sz w:val="28"/>
          <w:szCs w:val="28"/>
        </w:rPr>
        <w:t>Физкультура и спорт» 2006г.</w:t>
      </w:r>
    </w:p>
    <w:p w:rsidR="00694014" w:rsidRPr="005F3C8A" w:rsidRDefault="00C47288" w:rsidP="003D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Барчуков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«Методическое пособие в настольном теннисе» 2017г.</w:t>
      </w:r>
    </w:p>
    <w:p w:rsidR="004D6188" w:rsidRDefault="00C47288" w:rsidP="003D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соревнований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4014" w:rsidRPr="005F3C8A">
        <w:rPr>
          <w:rFonts w:ascii="Times New Roman" w:hAnsi="Times New Roman" w:cs="Times New Roman"/>
          <w:sz w:val="28"/>
          <w:szCs w:val="28"/>
        </w:rPr>
        <w:t xml:space="preserve">судейство и организация соревнований. Настольный теннис 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C47288" w:rsidRDefault="00BB6922" w:rsidP="003D2BE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13F15" w:rsidRPr="002651B3">
          <w:rPr>
            <w:rStyle w:val="a6"/>
            <w:rFonts w:ascii="Times New Roman" w:hAnsi="Times New Roman" w:cs="Times New Roman"/>
            <w:sz w:val="28"/>
            <w:szCs w:val="28"/>
          </w:rPr>
          <w:t>https://ttfr.ru/</w:t>
        </w:r>
      </w:hyperlink>
      <w:r w:rsidR="00B13F15">
        <w:rPr>
          <w:rFonts w:ascii="Times New Roman" w:hAnsi="Times New Roman" w:cs="Times New Roman"/>
          <w:sz w:val="28"/>
          <w:szCs w:val="28"/>
        </w:rPr>
        <w:t xml:space="preserve"> (ФНТР)</w:t>
      </w:r>
    </w:p>
    <w:p w:rsidR="00B13F15" w:rsidRPr="005F3C8A" w:rsidRDefault="00BB6922" w:rsidP="003D2BE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13F15" w:rsidRPr="002651B3">
          <w:rPr>
            <w:rStyle w:val="a6"/>
            <w:rFonts w:ascii="Times New Roman" w:hAnsi="Times New Roman" w:cs="Times New Roman"/>
            <w:sz w:val="28"/>
            <w:szCs w:val="28"/>
          </w:rPr>
          <w:t>https://www.propingpong.ru/links.php?linktype=region</w:t>
        </w:r>
      </w:hyperlink>
      <w:r w:rsidR="00B13F15">
        <w:rPr>
          <w:rFonts w:ascii="Times New Roman" w:hAnsi="Times New Roman" w:cs="Times New Roman"/>
          <w:sz w:val="28"/>
          <w:szCs w:val="28"/>
        </w:rPr>
        <w:t xml:space="preserve"> (сайты федераций настольного тенниса России )</w:t>
      </w:r>
    </w:p>
    <w:p w:rsidR="00B13F15" w:rsidRDefault="00B13F15">
      <w:pPr>
        <w:rPr>
          <w:rFonts w:ascii="Times New Roman" w:hAnsi="Times New Roman" w:cs="Times New Roman"/>
          <w:sz w:val="28"/>
          <w:szCs w:val="28"/>
        </w:rPr>
      </w:pPr>
    </w:p>
    <w:p w:rsidR="00B13F15" w:rsidRPr="00B13F15" w:rsidRDefault="00B13F15" w:rsidP="00B13F15">
      <w:pPr>
        <w:rPr>
          <w:rFonts w:ascii="Times New Roman" w:hAnsi="Times New Roman" w:cs="Times New Roman"/>
          <w:sz w:val="28"/>
          <w:szCs w:val="28"/>
        </w:rPr>
      </w:pPr>
    </w:p>
    <w:p w:rsidR="00B13F15" w:rsidRPr="00B13F15" w:rsidRDefault="00B13F15" w:rsidP="00B13F15">
      <w:pPr>
        <w:rPr>
          <w:rFonts w:ascii="Times New Roman" w:hAnsi="Times New Roman" w:cs="Times New Roman"/>
          <w:sz w:val="28"/>
          <w:szCs w:val="28"/>
        </w:rPr>
      </w:pPr>
    </w:p>
    <w:p w:rsidR="00B13F15" w:rsidRPr="00B13F15" w:rsidRDefault="00B13F15" w:rsidP="00B13F15">
      <w:pPr>
        <w:rPr>
          <w:rFonts w:ascii="Times New Roman" w:hAnsi="Times New Roman" w:cs="Times New Roman"/>
          <w:sz w:val="28"/>
          <w:szCs w:val="28"/>
        </w:rPr>
      </w:pPr>
    </w:p>
    <w:p w:rsidR="00B13F15" w:rsidRPr="00B13F15" w:rsidRDefault="00B13F15" w:rsidP="00B13F15">
      <w:pPr>
        <w:rPr>
          <w:rFonts w:ascii="Times New Roman" w:hAnsi="Times New Roman" w:cs="Times New Roman"/>
          <w:sz w:val="28"/>
          <w:szCs w:val="28"/>
        </w:rPr>
      </w:pPr>
    </w:p>
    <w:p w:rsidR="00B13F15" w:rsidRDefault="00B13F15">
      <w:pPr>
        <w:rPr>
          <w:rFonts w:ascii="Times New Roman" w:hAnsi="Times New Roman" w:cs="Times New Roman"/>
          <w:sz w:val="28"/>
          <w:szCs w:val="28"/>
        </w:rPr>
      </w:pPr>
    </w:p>
    <w:p w:rsidR="00B13F15" w:rsidRDefault="00B13F15" w:rsidP="00B13F15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188" w:rsidRPr="00B13F15" w:rsidRDefault="004D6188" w:rsidP="00B13F15">
      <w:pPr>
        <w:jc w:val="center"/>
        <w:rPr>
          <w:u w:val="single"/>
        </w:rPr>
      </w:pPr>
      <w:r w:rsidRPr="00B13F15">
        <w:br w:type="page"/>
      </w:r>
    </w:p>
    <w:sectPr w:rsidR="004D6188" w:rsidRPr="00B13F15" w:rsidSect="005460A7">
      <w:pgSz w:w="11906" w:h="16838"/>
      <w:pgMar w:top="1134" w:right="566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977A"/>
    <w:lvl w:ilvl="0">
      <w:numFmt w:val="bullet"/>
      <w:lvlText w:val="*"/>
      <w:lvlJc w:val="left"/>
    </w:lvl>
  </w:abstractNum>
  <w:abstractNum w:abstractNumId="1">
    <w:nsid w:val="11A22C62"/>
    <w:multiLevelType w:val="singleLevel"/>
    <w:tmpl w:val="AC2C937C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34C70474"/>
    <w:multiLevelType w:val="hybridMultilevel"/>
    <w:tmpl w:val="78D273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0546CD"/>
    <w:multiLevelType w:val="singleLevel"/>
    <w:tmpl w:val="4510C79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6A2E2D9F"/>
    <w:multiLevelType w:val="hybridMultilevel"/>
    <w:tmpl w:val="F6B66CE8"/>
    <w:lvl w:ilvl="0" w:tplc="4C8C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54247DB"/>
    <w:multiLevelType w:val="multilevel"/>
    <w:tmpl w:val="499C68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F"/>
    <w:rsid w:val="00005EB9"/>
    <w:rsid w:val="00062A30"/>
    <w:rsid w:val="0007575C"/>
    <w:rsid w:val="00076931"/>
    <w:rsid w:val="00097250"/>
    <w:rsid w:val="000A4B86"/>
    <w:rsid w:val="000C246C"/>
    <w:rsid w:val="000D10F2"/>
    <w:rsid w:val="000D33B0"/>
    <w:rsid w:val="0010047E"/>
    <w:rsid w:val="00107475"/>
    <w:rsid w:val="001248AD"/>
    <w:rsid w:val="001619C0"/>
    <w:rsid w:val="00194A66"/>
    <w:rsid w:val="001F0960"/>
    <w:rsid w:val="001F3FAE"/>
    <w:rsid w:val="002203C4"/>
    <w:rsid w:val="0022240C"/>
    <w:rsid w:val="00235C89"/>
    <w:rsid w:val="00267899"/>
    <w:rsid w:val="00293D3A"/>
    <w:rsid w:val="002963CE"/>
    <w:rsid w:val="002E4CC0"/>
    <w:rsid w:val="002F09BD"/>
    <w:rsid w:val="002F1EBF"/>
    <w:rsid w:val="00372E9A"/>
    <w:rsid w:val="00380CB0"/>
    <w:rsid w:val="003878FE"/>
    <w:rsid w:val="003D1EB0"/>
    <w:rsid w:val="003D293E"/>
    <w:rsid w:val="003D2BEE"/>
    <w:rsid w:val="003D6BCA"/>
    <w:rsid w:val="00425430"/>
    <w:rsid w:val="00436D5D"/>
    <w:rsid w:val="0044235C"/>
    <w:rsid w:val="004467E9"/>
    <w:rsid w:val="004A72C9"/>
    <w:rsid w:val="004D6188"/>
    <w:rsid w:val="0052549A"/>
    <w:rsid w:val="00527BDE"/>
    <w:rsid w:val="005460A7"/>
    <w:rsid w:val="005F3C8A"/>
    <w:rsid w:val="00603CF9"/>
    <w:rsid w:val="00640ABC"/>
    <w:rsid w:val="00647B89"/>
    <w:rsid w:val="006504C5"/>
    <w:rsid w:val="00667B6B"/>
    <w:rsid w:val="00694014"/>
    <w:rsid w:val="006A56DC"/>
    <w:rsid w:val="006E77D3"/>
    <w:rsid w:val="00730687"/>
    <w:rsid w:val="00735960"/>
    <w:rsid w:val="0074672A"/>
    <w:rsid w:val="00763C9A"/>
    <w:rsid w:val="00783663"/>
    <w:rsid w:val="007F78A6"/>
    <w:rsid w:val="008150B6"/>
    <w:rsid w:val="008924E8"/>
    <w:rsid w:val="008966EC"/>
    <w:rsid w:val="009218D1"/>
    <w:rsid w:val="009A3D32"/>
    <w:rsid w:val="009A5CC8"/>
    <w:rsid w:val="00A11F1D"/>
    <w:rsid w:val="00A2289E"/>
    <w:rsid w:val="00A3642D"/>
    <w:rsid w:val="00A37891"/>
    <w:rsid w:val="00AD52AA"/>
    <w:rsid w:val="00B13F15"/>
    <w:rsid w:val="00B208E4"/>
    <w:rsid w:val="00B24E04"/>
    <w:rsid w:val="00B3018E"/>
    <w:rsid w:val="00B86BB2"/>
    <w:rsid w:val="00B87C9E"/>
    <w:rsid w:val="00B94464"/>
    <w:rsid w:val="00BB6922"/>
    <w:rsid w:val="00BC0739"/>
    <w:rsid w:val="00BC43ED"/>
    <w:rsid w:val="00BD6687"/>
    <w:rsid w:val="00BD69A7"/>
    <w:rsid w:val="00BE2C21"/>
    <w:rsid w:val="00C3339F"/>
    <w:rsid w:val="00C426DB"/>
    <w:rsid w:val="00C47288"/>
    <w:rsid w:val="00C54917"/>
    <w:rsid w:val="00C7211C"/>
    <w:rsid w:val="00CA39B4"/>
    <w:rsid w:val="00D343B1"/>
    <w:rsid w:val="00D4563A"/>
    <w:rsid w:val="00DC5428"/>
    <w:rsid w:val="00DE4457"/>
    <w:rsid w:val="00E14403"/>
    <w:rsid w:val="00E33392"/>
    <w:rsid w:val="00E87D33"/>
    <w:rsid w:val="00F111B1"/>
    <w:rsid w:val="00F31423"/>
    <w:rsid w:val="00F37D35"/>
    <w:rsid w:val="00F444FB"/>
    <w:rsid w:val="00F6287D"/>
    <w:rsid w:val="00F83D36"/>
    <w:rsid w:val="00FC1C1A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F9"/>
    <w:pPr>
      <w:ind w:left="720"/>
      <w:contextualSpacing/>
    </w:pPr>
  </w:style>
  <w:style w:type="paragraph" w:styleId="a4">
    <w:name w:val="Title"/>
    <w:basedOn w:val="a"/>
    <w:link w:val="a5"/>
    <w:qFormat/>
    <w:rsid w:val="005460A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5">
    <w:name w:val="Название Знак"/>
    <w:basedOn w:val="a0"/>
    <w:link w:val="a4"/>
    <w:rsid w:val="005460A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styleId="a6">
    <w:name w:val="Hyperlink"/>
    <w:basedOn w:val="a0"/>
    <w:uiPriority w:val="99"/>
    <w:unhideWhenUsed/>
    <w:rsid w:val="004D6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F9"/>
    <w:pPr>
      <w:ind w:left="720"/>
      <w:contextualSpacing/>
    </w:pPr>
  </w:style>
  <w:style w:type="paragraph" w:styleId="a4">
    <w:name w:val="Title"/>
    <w:basedOn w:val="a"/>
    <w:link w:val="a5"/>
    <w:qFormat/>
    <w:rsid w:val="005460A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5">
    <w:name w:val="Название Знак"/>
    <w:basedOn w:val="a0"/>
    <w:link w:val="a4"/>
    <w:rsid w:val="005460A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styleId="a6">
    <w:name w:val="Hyperlink"/>
    <w:basedOn w:val="a0"/>
    <w:uiPriority w:val="99"/>
    <w:unhideWhenUsed/>
    <w:rsid w:val="004D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ingpong.ru/links.php?linktype=reg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ttf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F08D-BBA7-49FB-83E0-A42E689B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masha</cp:lastModifiedBy>
  <cp:revision>2</cp:revision>
  <cp:lastPrinted>2009-12-16T06:50:00Z</cp:lastPrinted>
  <dcterms:created xsi:type="dcterms:W3CDTF">2024-04-20T07:38:00Z</dcterms:created>
  <dcterms:modified xsi:type="dcterms:W3CDTF">2024-04-20T07:38:00Z</dcterms:modified>
</cp:coreProperties>
</file>